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CB" w:rsidRDefault="004A76CB">
      <w:r>
        <w:rPr>
          <w:noProof/>
          <w:lang w:val="it-IT" w:eastAsia="it-IT"/>
        </w:rPr>
        <w:pict>
          <v:shapetype id="_x0000_t202" coordsize="21600,21600" o:spt="202" path="m,l,21600r21600,l21600,xe">
            <v:stroke joinstyle="miter"/>
            <v:path gradientshapeok="t" o:connecttype="rect"/>
          </v:shapetype>
          <v:shape id="Text Box 7" o:spid="_x0000_s1027" type="#_x0000_t202" style="position:absolute;margin-left:7.85pt;margin-top:-99pt;width:117pt;height:947.7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" fillcolor="#9faee5" stroked="f">
            <v:fill opacity="13107f"/>
            <v:textbox>
              <w:txbxContent>
                <w:p w:rsidR="004A76CB" w:rsidRDefault="004A76CB" w:rsidP="000B2CB8">
                  <w:pPr>
                    <w:spacing w:after="0" w:line="240" w:lineRule="auto"/>
                    <w:ind w:left="-142" w:right="-130"/>
                    <w:jc w:val="center"/>
                    <w:rPr>
                      <w:rFonts w:ascii="Arial" w:hAnsi="Arial" w:cs="Arial"/>
                      <w:b/>
                      <w:sz w:val="24"/>
                      <w:szCs w:val="24"/>
                      <w:lang w:val="en-GB"/>
                    </w:rPr>
                  </w:pPr>
                </w:p>
                <w:p w:rsidR="004A76CB" w:rsidRDefault="004A76CB" w:rsidP="000B2CB8">
                  <w:pPr>
                    <w:spacing w:after="0" w:line="240" w:lineRule="auto"/>
                    <w:ind w:left="-142" w:right="-130"/>
                    <w:jc w:val="center"/>
                    <w:rPr>
                      <w:rFonts w:ascii="Arial" w:hAnsi="Arial" w:cs="Arial"/>
                      <w:b/>
                      <w:sz w:val="24"/>
                      <w:szCs w:val="24"/>
                      <w:lang w:val="en-GB"/>
                    </w:rPr>
                  </w:pPr>
                </w:p>
                <w:p w:rsidR="004A76CB" w:rsidRPr="00372DA8" w:rsidRDefault="004A76CB" w:rsidP="000B2CB8">
                  <w:pPr>
                    <w:spacing w:after="0" w:line="240" w:lineRule="auto"/>
                    <w:ind w:left="-142" w:right="-130"/>
                    <w:jc w:val="center"/>
                    <w:rPr>
                      <w:rFonts w:ascii="Arial" w:hAnsi="Arial" w:cs="Arial"/>
                      <w:b/>
                      <w:sz w:val="24"/>
                      <w:szCs w:val="24"/>
                      <w:lang w:val="it-IT"/>
                    </w:rPr>
                  </w:pPr>
                  <w:r w:rsidRPr="00372DA8">
                    <w:rPr>
                      <w:rFonts w:ascii="Arial" w:hAnsi="Arial" w:cs="Arial"/>
                      <w:b/>
                      <w:sz w:val="24"/>
                      <w:szCs w:val="24"/>
                      <w:lang w:val="it-IT"/>
                    </w:rPr>
                    <w:t>Issue No. 1</w:t>
                  </w:r>
                </w:p>
                <w:p w:rsidR="004A76CB" w:rsidRPr="00372DA8" w:rsidRDefault="004A76CB" w:rsidP="000B2CB8">
                  <w:pPr>
                    <w:spacing w:after="0" w:line="240" w:lineRule="auto"/>
                    <w:ind w:left="-142" w:right="-130"/>
                    <w:jc w:val="center"/>
                    <w:rPr>
                      <w:rFonts w:ascii="Arial" w:hAnsi="Arial" w:cs="Arial"/>
                      <w:b/>
                      <w:sz w:val="24"/>
                      <w:szCs w:val="24"/>
                      <w:lang w:val="it-IT"/>
                    </w:rPr>
                  </w:pPr>
                  <w:r w:rsidRPr="00372DA8">
                    <w:rPr>
                      <w:rFonts w:ascii="Arial" w:hAnsi="Arial" w:cs="Arial"/>
                      <w:b/>
                      <w:sz w:val="24"/>
                      <w:szCs w:val="24"/>
                      <w:lang w:val="it-IT"/>
                    </w:rPr>
                    <w:t>August 2016</w:t>
                  </w:r>
                </w:p>
                <w:p w:rsidR="004A76CB" w:rsidRPr="00372DA8" w:rsidRDefault="004A76CB" w:rsidP="000B2CB8">
                  <w:pPr>
                    <w:spacing w:after="0" w:line="240" w:lineRule="auto"/>
                    <w:ind w:left="-142" w:right="-130"/>
                    <w:jc w:val="center"/>
                    <w:rPr>
                      <w:rFonts w:ascii="Arial" w:hAnsi="Arial" w:cs="Arial"/>
                      <w:b/>
                      <w:color w:val="003399"/>
                      <w:sz w:val="24"/>
                      <w:szCs w:val="24"/>
                      <w:lang w:val="it-IT"/>
                    </w:rPr>
                  </w:pPr>
                </w:p>
                <w:p w:rsidR="004A76CB" w:rsidRPr="00372DA8" w:rsidRDefault="004A76CB" w:rsidP="003D3205">
                  <w:pPr>
                    <w:spacing w:after="0" w:line="240" w:lineRule="auto"/>
                    <w:ind w:right="-149"/>
                    <w:jc w:val="center"/>
                    <w:rPr>
                      <w:rFonts w:ascii="Arial" w:hAnsi="Arial" w:cs="Arial"/>
                      <w:b/>
                      <w:color w:val="003399"/>
                      <w:sz w:val="24"/>
                      <w:szCs w:val="24"/>
                      <w:lang w:val="it-IT"/>
                    </w:rPr>
                  </w:pPr>
                </w:p>
                <w:p w:rsidR="004A76CB" w:rsidRPr="00372DA8" w:rsidRDefault="004A76CB" w:rsidP="003D3205">
                  <w:pPr>
                    <w:spacing w:after="0" w:line="240" w:lineRule="auto"/>
                    <w:ind w:right="-149"/>
                    <w:jc w:val="center"/>
                    <w:rPr>
                      <w:rFonts w:ascii="Arial" w:hAnsi="Arial" w:cs="Arial"/>
                      <w:b/>
                      <w:color w:val="003399"/>
                      <w:sz w:val="24"/>
                      <w:szCs w:val="24"/>
                      <w:lang w:val="it-IT"/>
                    </w:rPr>
                  </w:pPr>
                </w:p>
                <w:p w:rsidR="004A76CB" w:rsidRPr="00372DA8" w:rsidRDefault="004A76CB" w:rsidP="003D3205">
                  <w:pPr>
                    <w:spacing w:after="0" w:line="240" w:lineRule="auto"/>
                    <w:ind w:right="-149"/>
                    <w:jc w:val="center"/>
                    <w:rPr>
                      <w:rFonts w:ascii="Arial" w:hAnsi="Arial" w:cs="Arial"/>
                      <w:b/>
                      <w:color w:val="003399"/>
                      <w:sz w:val="24"/>
                      <w:szCs w:val="24"/>
                      <w:lang w:val="it-IT"/>
                    </w:rPr>
                  </w:pPr>
                </w:p>
                <w:p w:rsidR="004A76CB" w:rsidRPr="00372DA8" w:rsidRDefault="004A76CB" w:rsidP="003D3205">
                  <w:pPr>
                    <w:spacing w:after="0" w:line="240" w:lineRule="auto"/>
                    <w:ind w:right="-149"/>
                    <w:jc w:val="center"/>
                    <w:rPr>
                      <w:rFonts w:ascii="Arial" w:hAnsi="Arial" w:cs="Arial"/>
                      <w:b/>
                      <w:color w:val="003399"/>
                      <w:sz w:val="14"/>
                      <w:szCs w:val="14"/>
                      <w:lang w:val="it-IT"/>
                    </w:rPr>
                  </w:pPr>
                </w:p>
                <w:p w:rsidR="004A76CB" w:rsidRPr="00372DA8" w:rsidRDefault="004A76CB" w:rsidP="00D05BAA">
                  <w:pPr>
                    <w:spacing w:after="0" w:line="240" w:lineRule="auto"/>
                    <w:ind w:right="-147"/>
                    <w:jc w:val="center"/>
                    <w:rPr>
                      <w:rFonts w:ascii="Arial" w:hAnsi="Arial" w:cs="Arial"/>
                      <w:b/>
                      <w:color w:val="003399"/>
                      <w:sz w:val="24"/>
                      <w:szCs w:val="24"/>
                      <w:lang w:val="it-IT"/>
                    </w:rPr>
                  </w:pPr>
                  <w:r w:rsidRPr="00372DA8">
                    <w:rPr>
                      <w:rFonts w:ascii="Arial" w:hAnsi="Arial" w:cs="Arial"/>
                      <w:b/>
                      <w:color w:val="003399"/>
                      <w:sz w:val="24"/>
                      <w:szCs w:val="24"/>
                      <w:lang w:val="it-IT"/>
                    </w:rPr>
                    <w:t>Summary</w:t>
                  </w: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860C35" w:rsidRDefault="004A76CB" w:rsidP="003D3205">
                  <w:pPr>
                    <w:spacing w:after="0" w:line="240" w:lineRule="auto"/>
                    <w:ind w:right="-149"/>
                    <w:rPr>
                      <w:rFonts w:ascii="Arial" w:hAnsi="Arial" w:cs="Arial"/>
                      <w:sz w:val="24"/>
                      <w:szCs w:val="24"/>
                      <w:lang w:val="it-IT"/>
                    </w:rPr>
                  </w:pPr>
                  <w:r w:rsidRPr="00860C35">
                    <w:rPr>
                      <w:rFonts w:ascii="Arial" w:hAnsi="Arial" w:cs="Arial"/>
                      <w:sz w:val="24"/>
                      <w:szCs w:val="24"/>
                      <w:lang w:val="it-IT"/>
                    </w:rPr>
                    <w:t>Cosa è PURE COSMOS?</w:t>
                  </w:r>
                </w:p>
                <w:p w:rsidR="004A76CB" w:rsidRPr="00860C35" w:rsidRDefault="004A76CB" w:rsidP="003D3205">
                  <w:pPr>
                    <w:spacing w:after="0" w:line="240" w:lineRule="auto"/>
                    <w:ind w:right="-149"/>
                    <w:rPr>
                      <w:rFonts w:ascii="Arial" w:hAnsi="Arial" w:cs="Arial"/>
                      <w:i/>
                      <w:sz w:val="24"/>
                      <w:szCs w:val="24"/>
                      <w:lang w:val="it-IT"/>
                    </w:rPr>
                  </w:pPr>
                </w:p>
                <w:p w:rsidR="004A76CB" w:rsidRPr="00860C35" w:rsidRDefault="004A76CB" w:rsidP="003D3205">
                  <w:pPr>
                    <w:spacing w:after="0" w:line="240" w:lineRule="auto"/>
                    <w:ind w:right="-149"/>
                    <w:rPr>
                      <w:rFonts w:ascii="Arial" w:hAnsi="Arial" w:cs="Arial"/>
                      <w:sz w:val="24"/>
                      <w:szCs w:val="24"/>
                      <w:lang w:val="it-IT"/>
                    </w:rPr>
                  </w:pPr>
                  <w:r w:rsidRPr="00860C35">
                    <w:rPr>
                      <w:rFonts w:ascii="Arial" w:hAnsi="Arial" w:cs="Arial"/>
                      <w:sz w:val="24"/>
                      <w:szCs w:val="24"/>
                      <w:lang w:val="it-IT"/>
                    </w:rPr>
                    <w:t>Perché fare una Peer Review?</w:t>
                  </w:r>
                </w:p>
                <w:p w:rsidR="004A76CB" w:rsidRPr="00860C35"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r w:rsidRPr="00372DA8">
                    <w:rPr>
                      <w:rFonts w:ascii="Arial" w:hAnsi="Arial" w:cs="Arial"/>
                      <w:sz w:val="24"/>
                      <w:szCs w:val="24"/>
                      <w:lang w:val="it-IT"/>
                    </w:rPr>
                    <w:t>Partnership</w:t>
                  </w:r>
                </w:p>
                <w:p w:rsidR="004A76CB" w:rsidRPr="00372DA8" w:rsidRDefault="004A76CB" w:rsidP="003D3205">
                  <w:pPr>
                    <w:spacing w:after="0" w:line="240" w:lineRule="auto"/>
                    <w:ind w:right="-149"/>
                    <w:rPr>
                      <w:rFonts w:ascii="Arial" w:hAnsi="Arial" w:cs="Arial"/>
                      <w:sz w:val="24"/>
                      <w:szCs w:val="24"/>
                      <w:lang w:val="it-IT"/>
                    </w:rPr>
                  </w:pPr>
                </w:p>
                <w:p w:rsidR="004A76CB" w:rsidRPr="00860C35" w:rsidRDefault="004A76CB" w:rsidP="003D3205">
                  <w:pPr>
                    <w:spacing w:after="0" w:line="240" w:lineRule="auto"/>
                    <w:ind w:right="-149"/>
                    <w:rPr>
                      <w:rFonts w:ascii="Arial" w:hAnsi="Arial" w:cs="Arial"/>
                      <w:sz w:val="24"/>
                      <w:szCs w:val="24"/>
                      <w:lang w:val="it-IT"/>
                    </w:rPr>
                  </w:pPr>
                  <w:r w:rsidRPr="00860C35">
                    <w:rPr>
                      <w:rFonts w:ascii="Arial" w:hAnsi="Arial" w:cs="Arial"/>
                      <w:sz w:val="24"/>
                      <w:szCs w:val="24"/>
                      <w:lang w:val="it-IT"/>
                    </w:rPr>
                    <w:t>La prima Peer Review del progetto</w:t>
                  </w:r>
                </w:p>
                <w:p w:rsidR="004A76CB" w:rsidRPr="00860C35"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r w:rsidRPr="00372DA8">
                    <w:rPr>
                      <w:rFonts w:ascii="Arial" w:hAnsi="Arial" w:cs="Arial"/>
                      <w:sz w:val="24"/>
                      <w:szCs w:val="24"/>
                      <w:lang w:val="it-IT"/>
                    </w:rPr>
                    <w:t>Incontri con gli Stakeholder regionali</w:t>
                  </w: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rPr>
                      <w:rFonts w:ascii="Arial" w:hAnsi="Arial" w:cs="Arial"/>
                      <w:sz w:val="24"/>
                      <w:szCs w:val="24"/>
                      <w:lang w:val="it-IT"/>
                    </w:rPr>
                  </w:pPr>
                </w:p>
                <w:p w:rsidR="004A76CB" w:rsidRPr="00372DA8" w:rsidRDefault="004A76CB" w:rsidP="003D3205">
                  <w:pPr>
                    <w:spacing w:after="0" w:line="240" w:lineRule="auto"/>
                    <w:ind w:right="-149"/>
                    <w:jc w:val="center"/>
                    <w:rPr>
                      <w:rFonts w:ascii="Arial" w:hAnsi="Arial" w:cs="Arial"/>
                      <w:b/>
                      <w:color w:val="003399"/>
                      <w:sz w:val="24"/>
                      <w:szCs w:val="24"/>
                      <w:lang w:val="it-IT"/>
                    </w:rPr>
                  </w:pPr>
                  <w:r w:rsidRPr="00372DA8">
                    <w:rPr>
                      <w:rFonts w:ascii="Arial" w:hAnsi="Arial" w:cs="Arial"/>
                      <w:b/>
                      <w:color w:val="003399"/>
                      <w:sz w:val="24"/>
                      <w:szCs w:val="24"/>
                      <w:lang w:val="it-IT"/>
                    </w:rPr>
                    <w:t>Contact</w:t>
                  </w:r>
                </w:p>
                <w:p w:rsidR="004A76CB" w:rsidRPr="00372DA8" w:rsidRDefault="004A76CB" w:rsidP="003D3205">
                  <w:pPr>
                    <w:spacing w:after="0" w:line="240" w:lineRule="auto"/>
                    <w:ind w:right="-149"/>
                    <w:rPr>
                      <w:rFonts w:ascii="Arial" w:hAnsi="Arial" w:cs="Arial"/>
                      <w:b/>
                      <w:color w:val="003399"/>
                      <w:sz w:val="24"/>
                      <w:szCs w:val="24"/>
                      <w:lang w:val="it-IT"/>
                    </w:rPr>
                  </w:pPr>
                </w:p>
                <w:p w:rsidR="004A76CB" w:rsidRPr="00372DA8" w:rsidRDefault="004A76CB" w:rsidP="003D3205">
                  <w:pPr>
                    <w:spacing w:after="0" w:line="240" w:lineRule="auto"/>
                    <w:ind w:right="-149"/>
                    <w:rPr>
                      <w:rFonts w:ascii="Arial" w:hAnsi="Arial" w:cs="Arial"/>
                      <w:b/>
                      <w:color w:val="003399"/>
                      <w:sz w:val="24"/>
                      <w:szCs w:val="24"/>
                      <w:lang w:val="it-IT"/>
                    </w:rPr>
                  </w:pPr>
                </w:p>
                <w:p w:rsidR="004A76CB" w:rsidRPr="00AF0C9A" w:rsidRDefault="004A76CB" w:rsidP="003D3205">
                  <w:pPr>
                    <w:spacing w:after="0" w:line="240" w:lineRule="auto"/>
                    <w:ind w:right="-149"/>
                    <w:rPr>
                      <w:rFonts w:ascii="Arial" w:hAnsi="Arial" w:cs="Arial"/>
                      <w:color w:val="003399"/>
                      <w:sz w:val="24"/>
                      <w:szCs w:val="24"/>
                      <w:lang w:val="en-GB"/>
                    </w:rPr>
                  </w:pPr>
                  <w:r w:rsidRPr="00AF0C9A">
                    <w:rPr>
                      <w:rFonts w:ascii="Arial" w:hAnsi="Arial" w:cs="Arial"/>
                      <w:color w:val="003399"/>
                      <w:sz w:val="24"/>
                      <w:szCs w:val="24"/>
                      <w:lang w:val="en-GB"/>
                    </w:rPr>
                    <w:t>Lead Partner</w:t>
                  </w:r>
                </w:p>
                <w:p w:rsidR="004A76CB" w:rsidRPr="00046CA9" w:rsidRDefault="004A76CB" w:rsidP="003D3205">
                  <w:pPr>
                    <w:spacing w:after="0" w:line="240" w:lineRule="auto"/>
                    <w:ind w:right="-149"/>
                    <w:rPr>
                      <w:rFonts w:ascii="Arial" w:hAnsi="Arial" w:cs="Arial"/>
                      <w:sz w:val="18"/>
                      <w:szCs w:val="18"/>
                      <w:lang w:val="en-GB"/>
                    </w:rPr>
                  </w:pPr>
                </w:p>
                <w:p w:rsidR="004A76CB" w:rsidRPr="00372DA8" w:rsidRDefault="004A76CB" w:rsidP="003D3205">
                  <w:pPr>
                    <w:spacing w:after="0" w:line="240" w:lineRule="auto"/>
                    <w:ind w:right="-149"/>
                    <w:rPr>
                      <w:rFonts w:ascii="Arial" w:hAnsi="Arial" w:cs="Arial"/>
                      <w:b/>
                      <w:sz w:val="18"/>
                      <w:szCs w:val="18"/>
                      <w:lang w:val="en-GB"/>
                    </w:rPr>
                  </w:pPr>
                  <w:r w:rsidRPr="00372DA8">
                    <w:rPr>
                      <w:rFonts w:ascii="Arial" w:hAnsi="Arial" w:cs="Arial"/>
                      <w:b/>
                      <w:sz w:val="18"/>
                      <w:szCs w:val="18"/>
                      <w:lang w:val="en-GB"/>
                    </w:rPr>
                    <w:t>Enrica Spotti</w:t>
                  </w:r>
                </w:p>
                <w:p w:rsidR="004A76CB" w:rsidRPr="00372DA8" w:rsidRDefault="004A76CB" w:rsidP="003D3205">
                  <w:pPr>
                    <w:spacing w:after="0" w:line="240" w:lineRule="auto"/>
                    <w:ind w:right="-149"/>
                    <w:rPr>
                      <w:rFonts w:ascii="Arial" w:hAnsi="Arial" w:cs="Arial"/>
                      <w:sz w:val="18"/>
                      <w:szCs w:val="18"/>
                      <w:lang w:val="en-GB"/>
                    </w:rPr>
                  </w:pPr>
                  <w:smartTag w:uri="urn:schemas-microsoft-com:office:smarttags" w:element="PlaceType">
                    <w:smartTag w:uri="urn:schemas-microsoft-com:office:smarttags" w:element="place">
                      <w:smartTag w:uri="urn:schemas-microsoft-com:office:smarttags" w:element="PlaceType">
                        <w:r w:rsidRPr="00372DA8">
                          <w:rPr>
                            <w:rFonts w:ascii="Arial" w:hAnsi="Arial" w:cs="Arial"/>
                            <w:sz w:val="18"/>
                            <w:szCs w:val="18"/>
                            <w:lang w:val="en-GB"/>
                          </w:rPr>
                          <w:t>Municipality</w:t>
                        </w:r>
                      </w:smartTag>
                      <w:r w:rsidRPr="00372DA8">
                        <w:rPr>
                          <w:rFonts w:ascii="Arial" w:hAnsi="Arial" w:cs="Arial"/>
                          <w:sz w:val="18"/>
                          <w:szCs w:val="18"/>
                          <w:lang w:val="en-GB"/>
                        </w:rPr>
                        <w:t xml:space="preserve"> of </w:t>
                      </w:r>
                      <w:smartTag w:uri="urn:schemas-microsoft-com:office:smarttags" w:element="PlaceName">
                        <w:r w:rsidRPr="00372DA8">
                          <w:rPr>
                            <w:rFonts w:ascii="Arial" w:hAnsi="Arial" w:cs="Arial"/>
                            <w:sz w:val="18"/>
                            <w:szCs w:val="18"/>
                            <w:lang w:val="en-GB"/>
                          </w:rPr>
                          <w:t>Genoa</w:t>
                        </w:r>
                      </w:smartTag>
                    </w:smartTag>
                  </w:smartTag>
                </w:p>
                <w:p w:rsidR="004A76CB" w:rsidRPr="00372DA8" w:rsidRDefault="004A76CB" w:rsidP="003D3205">
                  <w:pPr>
                    <w:spacing w:after="0" w:line="240" w:lineRule="auto"/>
                    <w:ind w:right="-149"/>
                    <w:rPr>
                      <w:rFonts w:ascii="Arial" w:hAnsi="Arial" w:cs="Arial"/>
                      <w:sz w:val="18"/>
                      <w:szCs w:val="18"/>
                      <w:lang w:val="en-GB"/>
                    </w:rPr>
                  </w:pPr>
                  <w:hyperlink r:id="rId7" w:history="1">
                    <w:r w:rsidRPr="00372DA8">
                      <w:rPr>
                        <w:rFonts w:ascii="Arial" w:hAnsi="Arial" w:cs="Arial"/>
                        <w:sz w:val="18"/>
                        <w:szCs w:val="18"/>
                        <w:lang w:val="en-GB"/>
                      </w:rPr>
                      <w:t>espotti@comune.genova.it</w:t>
                    </w:r>
                  </w:hyperlink>
                </w:p>
                <w:p w:rsidR="004A76CB" w:rsidRPr="00372DA8" w:rsidRDefault="004A76CB" w:rsidP="003D3205">
                  <w:pPr>
                    <w:spacing w:after="0" w:line="240" w:lineRule="auto"/>
                    <w:ind w:right="-149"/>
                    <w:rPr>
                      <w:rFonts w:ascii="Arial" w:hAnsi="Arial" w:cs="Arial"/>
                      <w:sz w:val="18"/>
                      <w:szCs w:val="18"/>
                      <w:lang w:val="en-GB"/>
                    </w:rPr>
                  </w:pPr>
                </w:p>
                <w:p w:rsidR="004A76CB" w:rsidRPr="00372DA8" w:rsidRDefault="004A76CB" w:rsidP="003D3205">
                  <w:pPr>
                    <w:spacing w:after="0" w:line="240" w:lineRule="auto"/>
                    <w:ind w:right="-149"/>
                    <w:rPr>
                      <w:rFonts w:ascii="Arial" w:hAnsi="Arial" w:cs="Arial"/>
                      <w:b/>
                      <w:sz w:val="18"/>
                      <w:szCs w:val="18"/>
                      <w:lang w:val="en-GB"/>
                    </w:rPr>
                  </w:pPr>
                  <w:r w:rsidRPr="00372DA8">
                    <w:rPr>
                      <w:rFonts w:ascii="Arial" w:hAnsi="Arial" w:cs="Arial"/>
                      <w:b/>
                      <w:sz w:val="18"/>
                      <w:szCs w:val="18"/>
                      <w:lang w:val="en-GB"/>
                    </w:rPr>
                    <w:t>Mariagiovanna Laudini</w:t>
                  </w:r>
                </w:p>
                <w:p w:rsidR="004A76CB" w:rsidRPr="00372DA8" w:rsidRDefault="004A76CB" w:rsidP="003D3205">
                  <w:pPr>
                    <w:spacing w:after="0" w:line="240" w:lineRule="auto"/>
                    <w:ind w:right="-149"/>
                    <w:rPr>
                      <w:rFonts w:ascii="Arial" w:hAnsi="Arial" w:cs="Arial"/>
                      <w:sz w:val="18"/>
                      <w:szCs w:val="18"/>
                      <w:lang w:val="en-GB"/>
                    </w:rPr>
                  </w:pPr>
                  <w:hyperlink r:id="rId8" w:history="1">
                    <w:r w:rsidRPr="00372DA8">
                      <w:rPr>
                        <w:rFonts w:ascii="Arial" w:hAnsi="Arial" w:cs="Arial"/>
                        <w:sz w:val="18"/>
                        <w:szCs w:val="18"/>
                        <w:lang w:val="en-GB"/>
                      </w:rPr>
                      <w:t>mg@purecosmos.eu</w:t>
                    </w:r>
                  </w:hyperlink>
                </w:p>
                <w:p w:rsidR="004A76CB" w:rsidRPr="00372DA8" w:rsidRDefault="004A76CB" w:rsidP="003D3205">
                  <w:pPr>
                    <w:spacing w:after="0" w:line="240" w:lineRule="auto"/>
                    <w:ind w:right="-149"/>
                    <w:rPr>
                      <w:rFonts w:ascii="Arial" w:hAnsi="Arial" w:cs="Arial"/>
                      <w:sz w:val="18"/>
                      <w:szCs w:val="18"/>
                      <w:lang w:val="en-GB"/>
                    </w:rPr>
                  </w:pPr>
                </w:p>
                <w:p w:rsidR="004A76CB" w:rsidRPr="00372DA8" w:rsidRDefault="004A76CB" w:rsidP="003D3205">
                  <w:pPr>
                    <w:spacing w:after="0" w:line="240" w:lineRule="auto"/>
                    <w:ind w:right="-149"/>
                    <w:rPr>
                      <w:rFonts w:ascii="Arial" w:hAnsi="Arial" w:cs="Arial"/>
                      <w:b/>
                      <w:sz w:val="18"/>
                      <w:szCs w:val="18"/>
                      <w:lang w:val="en-GB"/>
                    </w:rPr>
                  </w:pPr>
                  <w:r w:rsidRPr="00372DA8">
                    <w:rPr>
                      <w:rFonts w:ascii="Arial" w:hAnsi="Arial" w:cs="Arial"/>
                      <w:b/>
                      <w:sz w:val="18"/>
                      <w:szCs w:val="18"/>
                      <w:lang w:val="en-GB"/>
                    </w:rPr>
                    <w:t>Tim Cordy</w:t>
                  </w:r>
                </w:p>
                <w:p w:rsidR="004A76CB" w:rsidRPr="000758A1" w:rsidRDefault="004A76CB" w:rsidP="003D3205">
                  <w:pPr>
                    <w:spacing w:after="0" w:line="240" w:lineRule="auto"/>
                    <w:ind w:right="-149"/>
                    <w:rPr>
                      <w:rFonts w:ascii="Arial" w:hAnsi="Arial" w:cs="Arial"/>
                      <w:sz w:val="18"/>
                      <w:szCs w:val="18"/>
                      <w:lang w:val="en-GB"/>
                    </w:rPr>
                  </w:pPr>
                  <w:hyperlink r:id="rId9" w:history="1">
                    <w:r w:rsidRPr="000758A1">
                      <w:rPr>
                        <w:rFonts w:ascii="Arial" w:hAnsi="Arial" w:cs="Arial"/>
                        <w:sz w:val="18"/>
                        <w:szCs w:val="18"/>
                        <w:lang w:val="en-GB"/>
                      </w:rPr>
                      <w:t>tim@purecosmos.eu</w:t>
                    </w:r>
                  </w:hyperlink>
                </w:p>
                <w:p w:rsidR="004A76CB" w:rsidRPr="00046CA9" w:rsidRDefault="004A76CB" w:rsidP="003D3205">
                  <w:pPr>
                    <w:spacing w:after="0" w:line="240" w:lineRule="auto"/>
                    <w:ind w:right="-149"/>
                    <w:rPr>
                      <w:rFonts w:ascii="Arial" w:hAnsi="Arial" w:cs="Arial"/>
                      <w:sz w:val="18"/>
                      <w:szCs w:val="18"/>
                      <w:lang w:val="en-GB"/>
                    </w:rPr>
                  </w:pPr>
                </w:p>
                <w:p w:rsidR="004A76CB" w:rsidRPr="00046CA9" w:rsidRDefault="004A76CB" w:rsidP="003D3205">
                  <w:pPr>
                    <w:spacing w:after="0" w:line="240" w:lineRule="auto"/>
                    <w:ind w:right="-149"/>
                    <w:rPr>
                      <w:rFonts w:ascii="Arial" w:hAnsi="Arial" w:cs="Arial"/>
                      <w:sz w:val="18"/>
                      <w:szCs w:val="18"/>
                      <w:lang w:val="en-GB"/>
                    </w:rPr>
                  </w:pPr>
                </w:p>
                <w:p w:rsidR="004A76CB" w:rsidRPr="00046CA9" w:rsidRDefault="004A76CB" w:rsidP="003D3205">
                  <w:pPr>
                    <w:spacing w:after="0" w:line="240" w:lineRule="auto"/>
                    <w:ind w:right="-149"/>
                    <w:rPr>
                      <w:rFonts w:ascii="Arial" w:hAnsi="Arial" w:cs="Arial"/>
                      <w:sz w:val="24"/>
                      <w:szCs w:val="24"/>
                      <w:lang w:val="en-GB"/>
                    </w:rPr>
                  </w:pPr>
                </w:p>
                <w:p w:rsidR="004A76CB" w:rsidRPr="00AF0C9A" w:rsidRDefault="004A76CB" w:rsidP="003D3205">
                  <w:pPr>
                    <w:spacing w:after="0" w:line="240" w:lineRule="auto"/>
                    <w:ind w:right="-149"/>
                    <w:rPr>
                      <w:rFonts w:ascii="Arial" w:hAnsi="Arial" w:cs="Arial"/>
                      <w:color w:val="003399"/>
                      <w:sz w:val="24"/>
                      <w:szCs w:val="24"/>
                      <w:lang w:val="en-GB"/>
                    </w:rPr>
                  </w:pPr>
                  <w:r w:rsidRPr="00AF0C9A">
                    <w:rPr>
                      <w:rFonts w:ascii="Arial" w:hAnsi="Arial" w:cs="Arial"/>
                      <w:color w:val="003399"/>
                      <w:sz w:val="24"/>
                      <w:szCs w:val="24"/>
                      <w:lang w:val="en-GB"/>
                    </w:rPr>
                    <w:t>Communication Responsible</w:t>
                  </w:r>
                </w:p>
                <w:p w:rsidR="004A76CB" w:rsidRPr="00FC48B0" w:rsidRDefault="004A76CB" w:rsidP="003D3205">
                  <w:pPr>
                    <w:spacing w:after="0" w:line="240" w:lineRule="auto"/>
                    <w:ind w:right="-149"/>
                    <w:rPr>
                      <w:rFonts w:ascii="Arial" w:hAnsi="Arial" w:cs="Arial"/>
                      <w:sz w:val="18"/>
                      <w:szCs w:val="18"/>
                      <w:lang w:val="en-GB"/>
                    </w:rPr>
                  </w:pPr>
                </w:p>
                <w:p w:rsidR="004A76CB" w:rsidRPr="00046CA9" w:rsidRDefault="004A76CB" w:rsidP="003D3205">
                  <w:pPr>
                    <w:spacing w:after="0" w:line="240" w:lineRule="auto"/>
                    <w:ind w:right="-149"/>
                    <w:rPr>
                      <w:rFonts w:ascii="Arial" w:hAnsi="Arial" w:cs="Arial"/>
                      <w:b/>
                      <w:sz w:val="18"/>
                      <w:szCs w:val="18"/>
                      <w:lang w:val="en-GB"/>
                    </w:rPr>
                  </w:pPr>
                  <w:r w:rsidRPr="00046CA9">
                    <w:rPr>
                      <w:rFonts w:ascii="Arial" w:hAnsi="Arial" w:cs="Arial"/>
                      <w:b/>
                      <w:sz w:val="18"/>
                      <w:szCs w:val="18"/>
                      <w:lang w:val="en-GB"/>
                    </w:rPr>
                    <w:t>Melinda Mátrai</w:t>
                  </w:r>
                </w:p>
                <w:p w:rsidR="004A76CB" w:rsidRPr="00FC48B0" w:rsidRDefault="004A76CB" w:rsidP="003D3205">
                  <w:pPr>
                    <w:spacing w:after="0" w:line="240" w:lineRule="auto"/>
                    <w:ind w:right="-149"/>
                    <w:rPr>
                      <w:rFonts w:ascii="Arial" w:hAnsi="Arial" w:cs="Arial"/>
                      <w:sz w:val="18"/>
                      <w:szCs w:val="18"/>
                      <w:lang w:val="en-GB"/>
                    </w:rPr>
                  </w:pPr>
                  <w:smartTag w:uri="urn:schemas-microsoft-com:office:smarttags" w:element="PlaceName">
                    <w:smartTag w:uri="urn:schemas-microsoft-com:office:smarttags" w:element="place">
                      <w:r w:rsidRPr="00FC48B0">
                        <w:rPr>
                          <w:rFonts w:ascii="Arial" w:hAnsi="Arial" w:cs="Arial"/>
                          <w:sz w:val="18"/>
                          <w:szCs w:val="18"/>
                          <w:lang w:val="en-GB"/>
                        </w:rPr>
                        <w:t>Hajdú-Bihar</w:t>
                      </w:r>
                    </w:smartTag>
                    <w:r w:rsidRPr="00FC48B0">
                      <w:rPr>
                        <w:rFonts w:ascii="Arial" w:hAnsi="Arial" w:cs="Arial"/>
                        <w:sz w:val="18"/>
                        <w:szCs w:val="18"/>
                        <w:lang w:val="en-GB"/>
                      </w:rPr>
                      <w:t xml:space="preserve"> </w:t>
                    </w:r>
                    <w:smartTag w:uri="urn:schemas-microsoft-com:office:smarttags" w:element="PlaceType">
                      <w:r w:rsidRPr="00FC48B0">
                        <w:rPr>
                          <w:rFonts w:ascii="Arial" w:hAnsi="Arial" w:cs="Arial"/>
                          <w:sz w:val="18"/>
                          <w:szCs w:val="18"/>
                          <w:lang w:val="en-GB"/>
                        </w:rPr>
                        <w:t>County</w:t>
                      </w:r>
                    </w:smartTag>
                  </w:smartTag>
                  <w:r w:rsidRPr="00FC48B0">
                    <w:rPr>
                      <w:rFonts w:ascii="Arial" w:hAnsi="Arial" w:cs="Arial"/>
                      <w:sz w:val="18"/>
                      <w:szCs w:val="18"/>
                      <w:lang w:val="en-GB"/>
                    </w:rPr>
                    <w:t xml:space="preserve"> Government</w:t>
                  </w:r>
                </w:p>
                <w:p w:rsidR="004A76CB" w:rsidRPr="000758A1" w:rsidRDefault="004A76CB" w:rsidP="003D3205">
                  <w:pPr>
                    <w:spacing w:after="0" w:line="240" w:lineRule="auto"/>
                    <w:ind w:right="-149"/>
                    <w:rPr>
                      <w:rFonts w:ascii="Arial" w:hAnsi="Arial" w:cs="Arial"/>
                      <w:sz w:val="18"/>
                      <w:szCs w:val="18"/>
                      <w:lang w:val="en-GB"/>
                    </w:rPr>
                  </w:pPr>
                  <w:hyperlink r:id="rId10" w:history="1">
                    <w:r w:rsidRPr="000758A1">
                      <w:rPr>
                        <w:rFonts w:ascii="Arial" w:hAnsi="Arial" w:cs="Arial"/>
                        <w:sz w:val="18"/>
                        <w:szCs w:val="18"/>
                        <w:lang w:val="en-GB"/>
                      </w:rPr>
                      <w:t>melinda.matrai@hbmo.hu</w:t>
                    </w:r>
                  </w:hyperlink>
                </w:p>
              </w:txbxContent>
            </v:textbox>
            <w10:wrap anchorx="page"/>
          </v:shape>
        </w:pict>
      </w:r>
      <w:r>
        <w:rPr>
          <w:noProof/>
          <w:lang w:val="it-IT" w:eastAsia="it-IT"/>
        </w:rPr>
        <w:pict>
          <v:shape id="Text Box 2" o:spid="_x0000_s1028" type="#_x0000_t202" style="position:absolute;margin-left:48.85pt;margin-top:-70.85pt;width:568.55pt;height:10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" fillcolor="#9faee5" stroked="f">
            <v:fill opacity="13107f"/>
            <v:textbox style="mso-next-textbox:#Text Box 2">
              <w:txbxContent>
                <w:p w:rsidR="004A76CB" w:rsidRDefault="004A76CB" w:rsidP="004F1F09"/>
                <w:p w:rsidR="004A76CB" w:rsidRDefault="004A76CB" w:rsidP="004F1F09"/>
                <w:p w:rsidR="004A76CB" w:rsidRPr="00BF5E2D" w:rsidRDefault="004A76CB" w:rsidP="004F518A">
                  <w:pPr>
                    <w:rPr>
                      <w:rFonts w:ascii="Arial" w:hAnsi="Arial" w:cs="Arial"/>
                      <w:b/>
                      <w:color w:val="FDC608"/>
                      <w:sz w:val="72"/>
                      <w:szCs w:val="72"/>
                      <w:lang w:val="en-GB"/>
                    </w:rPr>
                  </w:pPr>
                  <w:r w:rsidRPr="00BF5E2D">
                    <w:rPr>
                      <w:rFonts w:ascii="Arial" w:hAnsi="Arial" w:cs="Arial"/>
                      <w:b/>
                      <w:color w:val="FDC608"/>
                      <w:sz w:val="72"/>
                      <w:szCs w:val="72"/>
                      <w:lang w:val="en-GB"/>
                    </w:rPr>
                    <w:t>Newsletter</w:t>
                  </w:r>
                </w:p>
                <w:p w:rsidR="004A76CB" w:rsidRDefault="004A76CB"/>
              </w:txbxContent>
            </v:textbox>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 o:spid="_x0000_s1029" type="#_x0000_t75" style="position:absolute;margin-left:275.65pt;margin-top:-69.35pt;width:246.75pt;height:73.5pt;z-index:251649024;visibility:visible;mso-position-horizontal-relative:margin;mso-position-vertical-relative:margin">
            <v:imagedata r:id="rId11" o:title="" croptop="9187f" cropbottom="9494f" cropleft="6499f" cropright="3466f" chromakey="white"/>
            <w10:wrap type="square" anchorx="margin" anchory="margin"/>
          </v:shape>
        </w:pict>
      </w:r>
    </w:p>
    <w:p w:rsidR="004A76CB" w:rsidRDefault="004A76CB">
      <w:r>
        <w:rPr>
          <w:noProof/>
          <w:lang w:val="it-IT" w:eastAsia="it-IT"/>
        </w:rPr>
        <w:pict>
          <v:roundrect id="AutoShape 23" o:spid="_x0000_s1030" style="position:absolute;margin-left:54pt;margin-top:325.55pt;width:461.25pt;height:108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" filled="f" strokecolor="#fdc608" strokeweight="1pt">
            <v:stroke dashstyle="dash"/>
            <v:shadow color="#868686"/>
            <v:textbox style="mso-next-textbox:#AutoShape 23" inset="2.5mm,0,0,0">
              <w:txbxContent>
                <w:p w:rsidR="004A76CB" w:rsidRPr="009E4434" w:rsidRDefault="004A76CB" w:rsidP="009E4434">
                  <w:pPr>
                    <w:spacing w:after="0" w:line="240" w:lineRule="auto"/>
                    <w:ind w:right="71"/>
                    <w:rPr>
                      <w:rFonts w:ascii="Arial" w:hAnsi="Arial" w:cs="Arial"/>
                      <w:b/>
                      <w:color w:val="003399"/>
                      <w:lang w:val="it-IT"/>
                    </w:rPr>
                  </w:pPr>
                  <w:r w:rsidRPr="009E4434">
                    <w:rPr>
                      <w:rFonts w:ascii="Arial" w:hAnsi="Arial" w:cs="Arial"/>
                      <w:b/>
                      <w:color w:val="003399"/>
                      <w:lang w:val="it-IT"/>
                    </w:rPr>
                    <w:t>Perché fare una Peer Review?</w:t>
                  </w:r>
                </w:p>
                <w:p w:rsidR="004A76CB" w:rsidRPr="009E4434" w:rsidRDefault="004A76CB" w:rsidP="009F42B0">
                  <w:pPr>
                    <w:autoSpaceDE w:val="0"/>
                    <w:autoSpaceDN w:val="0"/>
                    <w:adjustRightInd w:val="0"/>
                    <w:spacing w:after="0" w:line="240" w:lineRule="auto"/>
                    <w:ind w:left="-142"/>
                    <w:jc w:val="both"/>
                    <w:rPr>
                      <w:rFonts w:ascii="Arial" w:hAnsi="Arial" w:cs="Arial"/>
                      <w:iCs/>
                      <w:color w:val="1F497D"/>
                      <w:lang w:val="it-IT"/>
                    </w:rPr>
                  </w:pPr>
                  <w:r>
                    <w:rPr>
                      <w:rFonts w:ascii="Arial" w:hAnsi="Arial" w:cs="Arial"/>
                      <w:iCs/>
                      <w:color w:val="1F497D"/>
                      <w:lang w:val="it-IT"/>
                    </w:rPr>
                    <w:tab/>
                  </w:r>
                  <w:r w:rsidRPr="009E4434">
                    <w:rPr>
                      <w:rFonts w:ascii="Arial" w:hAnsi="Arial" w:cs="Arial"/>
                      <w:iCs/>
                      <w:color w:val="1F497D"/>
                      <w:lang w:val="it-IT"/>
                    </w:rPr>
                    <w:t xml:space="preserve">Una Peer Review ha luogo quando un esperto nel campo da analizzare aiuta gli altri che </w:t>
                  </w:r>
                  <w:r>
                    <w:rPr>
                      <w:rFonts w:ascii="Arial" w:hAnsi="Arial" w:cs="Arial"/>
                      <w:iCs/>
                      <w:color w:val="1F497D"/>
                      <w:lang w:val="it-IT"/>
                    </w:rPr>
                    <w:tab/>
                  </w:r>
                  <w:r w:rsidRPr="009E4434">
                    <w:rPr>
                      <w:rFonts w:ascii="Arial" w:hAnsi="Arial" w:cs="Arial"/>
                      <w:iCs/>
                      <w:color w:val="1F497D"/>
                      <w:lang w:val="it-IT"/>
                    </w:rPr>
                    <w:t xml:space="preserve">sono responsabili di aree simili, ad identificare buone pratiche, individuare idee o soluzioni </w:t>
                  </w:r>
                  <w:r>
                    <w:rPr>
                      <w:rFonts w:ascii="Arial" w:hAnsi="Arial" w:cs="Arial"/>
                      <w:iCs/>
                      <w:color w:val="1F497D"/>
                      <w:lang w:val="it-IT"/>
                    </w:rPr>
                    <w:tab/>
                  </w:r>
                  <w:r w:rsidRPr="009E4434">
                    <w:rPr>
                      <w:rFonts w:ascii="Arial" w:hAnsi="Arial" w:cs="Arial"/>
                      <w:iCs/>
                      <w:color w:val="1F497D"/>
                      <w:lang w:val="it-IT"/>
                    </w:rPr>
                    <w:t xml:space="preserve">a problemi e questioni che sono stati sperimentati </w:t>
                  </w:r>
                  <w:r>
                    <w:rPr>
                      <w:rFonts w:ascii="Arial" w:hAnsi="Arial" w:cs="Arial"/>
                      <w:iCs/>
                      <w:color w:val="1F497D"/>
                      <w:lang w:val="it-IT"/>
                    </w:rPr>
                    <w:t>veramente o solo percepiti.</w:t>
                  </w:r>
                </w:p>
                <w:p w:rsidR="004A76CB" w:rsidRPr="009E4434" w:rsidRDefault="004A76CB" w:rsidP="009F42B0">
                  <w:pPr>
                    <w:autoSpaceDE w:val="0"/>
                    <w:autoSpaceDN w:val="0"/>
                    <w:adjustRightInd w:val="0"/>
                    <w:spacing w:after="0" w:line="240" w:lineRule="auto"/>
                    <w:ind w:left="-142"/>
                    <w:jc w:val="both"/>
                    <w:rPr>
                      <w:rFonts w:ascii="Arial" w:hAnsi="Arial" w:cs="Arial"/>
                      <w:iCs/>
                      <w:color w:val="1F497D"/>
                      <w:lang w:val="it-IT"/>
                    </w:rPr>
                  </w:pPr>
                  <w:r>
                    <w:rPr>
                      <w:rFonts w:ascii="Arial" w:hAnsi="Arial" w:cs="Arial"/>
                      <w:iCs/>
                      <w:color w:val="1F497D"/>
                      <w:lang w:val="it-IT"/>
                    </w:rPr>
                    <w:tab/>
                  </w:r>
                  <w:r w:rsidRPr="009E4434">
                    <w:rPr>
                      <w:rFonts w:ascii="Arial" w:hAnsi="Arial" w:cs="Arial"/>
                      <w:iCs/>
                      <w:color w:val="1F497D"/>
                      <w:lang w:val="it-IT"/>
                    </w:rPr>
                    <w:t xml:space="preserve">Il progetto PURE COSMOS organizzerà 8 Peer Review, one per ogni parner del progetto,  </w:t>
                  </w:r>
                  <w:r>
                    <w:rPr>
                      <w:rFonts w:ascii="Arial" w:hAnsi="Arial" w:cs="Arial"/>
                      <w:iCs/>
                      <w:color w:val="1F497D"/>
                      <w:lang w:val="it-IT"/>
                    </w:rPr>
                    <w:tab/>
                  </w:r>
                  <w:r w:rsidRPr="009E4434">
                    <w:rPr>
                      <w:rFonts w:ascii="Arial" w:hAnsi="Arial" w:cs="Arial"/>
                      <w:iCs/>
                      <w:color w:val="1F497D"/>
                      <w:lang w:val="it-IT"/>
                    </w:rPr>
                    <w:t xml:space="preserve">per risolvere i problemi e suggerire buone pratiche. </w:t>
                  </w:r>
                  <w:r>
                    <w:rPr>
                      <w:rFonts w:ascii="Arial" w:hAnsi="Arial" w:cs="Arial"/>
                      <w:iCs/>
                      <w:color w:val="1F497D"/>
                      <w:lang w:val="it-IT"/>
                    </w:rPr>
                    <w:t>Per ogni Peer Review</w:t>
                  </w:r>
                  <w:r w:rsidRPr="009E4434">
                    <w:rPr>
                      <w:rFonts w:ascii="Arial" w:hAnsi="Arial" w:cs="Arial"/>
                      <w:iCs/>
                      <w:color w:val="1F497D"/>
                      <w:lang w:val="it-IT"/>
                    </w:rPr>
                    <w:t xml:space="preserve"> sarà redatto un </w:t>
                  </w:r>
                  <w:r>
                    <w:rPr>
                      <w:rFonts w:ascii="Arial" w:hAnsi="Arial" w:cs="Arial"/>
                      <w:iCs/>
                      <w:color w:val="1F497D"/>
                      <w:lang w:val="it-IT"/>
                    </w:rPr>
                    <w:tab/>
                  </w:r>
                  <w:r w:rsidRPr="009E4434">
                    <w:rPr>
                      <w:rFonts w:ascii="Arial" w:hAnsi="Arial" w:cs="Arial"/>
                      <w:iCs/>
                      <w:color w:val="1F497D"/>
                      <w:lang w:val="it-IT"/>
                    </w:rPr>
                    <w:t>report riepilogativo.</w:t>
                  </w:r>
                </w:p>
              </w:txbxContent>
            </v:textbox>
          </v:roundrect>
        </w:pict>
      </w:r>
      <w:r>
        <w:rPr>
          <w:noProof/>
          <w:lang w:val="it-IT" w:eastAsia="it-IT"/>
        </w:rPr>
        <w:pict>
          <v:shape id="Text Box 18" o:spid="_x0000_s1031" type="#_x0000_t202" style="position:absolute;margin-left:124.85pt;margin-top:10.55pt;width:459pt;height:30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FbiAIAABk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" stroked="f">
            <v:textbox style="mso-next-textbox:#Text Box 18">
              <w:txbxContent>
                <w:p w:rsidR="004A76CB" w:rsidRPr="0095730A" w:rsidRDefault="004A76CB" w:rsidP="00373CDE">
                  <w:pPr>
                    <w:spacing w:after="0" w:line="240" w:lineRule="auto"/>
                    <w:ind w:right="71"/>
                    <w:rPr>
                      <w:rFonts w:ascii="Arial" w:hAnsi="Arial" w:cs="Arial"/>
                      <w:b/>
                      <w:color w:val="003399"/>
                      <w:lang w:val="it-IT"/>
                    </w:rPr>
                  </w:pPr>
                  <w:r w:rsidRPr="0095730A">
                    <w:rPr>
                      <w:rFonts w:ascii="Arial" w:hAnsi="Arial" w:cs="Arial"/>
                      <w:b/>
                      <w:color w:val="003399"/>
                      <w:lang w:val="it-IT"/>
                    </w:rPr>
                    <w:t>Cos’è PURE COSMOS?</w:t>
                  </w:r>
                </w:p>
                <w:p w:rsidR="004A76CB" w:rsidRPr="00004945" w:rsidRDefault="004A76CB" w:rsidP="00004945">
                  <w:pPr>
                    <w:jc w:val="both"/>
                    <w:rPr>
                      <w:rFonts w:ascii="Arial" w:hAnsi="Arial" w:cs="Arial"/>
                      <w:iCs/>
                      <w:color w:val="1F497D"/>
                      <w:lang w:val="it-IT"/>
                    </w:rPr>
                  </w:pPr>
                  <w:r w:rsidRPr="0095730A">
                    <w:rPr>
                      <w:rFonts w:ascii="Arial" w:hAnsi="Arial" w:cs="Arial"/>
                      <w:iCs/>
                      <w:color w:val="1F497D"/>
                      <w:lang w:val="it-IT"/>
                    </w:rPr>
                    <w:t>PURE COSMOS – (</w:t>
                  </w:r>
                  <w:r>
                    <w:rPr>
                      <w:rFonts w:ascii="Arial" w:hAnsi="Arial" w:cs="Arial"/>
                      <w:iCs/>
                      <w:color w:val="1F497D"/>
                      <w:lang w:val="it-IT"/>
                    </w:rPr>
                    <w:t xml:space="preserve"> acronimo di </w:t>
                  </w:r>
                  <w:r w:rsidRPr="0095730A">
                    <w:rPr>
                      <w:rFonts w:ascii="Arial" w:hAnsi="Arial" w:cs="Arial"/>
                      <w:iCs/>
                      <w:color w:val="1F497D"/>
                      <w:lang w:val="it-IT"/>
                    </w:rPr>
                    <w:t>Ruolo delle Pubbliche Amministrazioni nell’aumentare la competitività delle piccole e medie imprese)</w:t>
                  </w:r>
                  <w:r>
                    <w:rPr>
                      <w:rFonts w:ascii="Arial" w:hAnsi="Arial" w:cs="Arial"/>
                      <w:iCs/>
                      <w:color w:val="1F497D"/>
                      <w:lang w:val="it-IT"/>
                    </w:rPr>
                    <w:t xml:space="preserve"> </w:t>
                  </w:r>
                  <w:r w:rsidRPr="0095730A">
                    <w:rPr>
                      <w:rFonts w:ascii="Arial" w:hAnsi="Arial" w:cs="Arial"/>
                      <w:iCs/>
                      <w:color w:val="1F497D"/>
                      <w:lang w:val="it-IT"/>
                    </w:rPr>
                    <w:t xml:space="preserve">– </w:t>
                  </w:r>
                  <w:r>
                    <w:rPr>
                      <w:rFonts w:ascii="Arial" w:hAnsi="Arial" w:cs="Arial"/>
                      <w:iCs/>
                      <w:color w:val="1F497D"/>
                      <w:lang w:val="it-IT"/>
                    </w:rPr>
                    <w:t>è una delle</w:t>
                  </w:r>
                  <w:r w:rsidRPr="0095730A">
                    <w:rPr>
                      <w:rFonts w:ascii="Arial" w:hAnsi="Arial" w:cs="Arial"/>
                      <w:iCs/>
                      <w:color w:val="1F497D"/>
                      <w:lang w:val="it-IT"/>
                    </w:rPr>
                    <w:t xml:space="preserve"> 64 </w:t>
                  </w:r>
                  <w:r>
                    <w:rPr>
                      <w:rFonts w:ascii="Arial" w:hAnsi="Arial" w:cs="Arial"/>
                      <w:iCs/>
                      <w:color w:val="1F497D"/>
                      <w:lang w:val="it-IT"/>
                    </w:rPr>
                    <w:t>candidature approvate nella prima fase nell’ambito del Programma europeo Interreg</w:t>
                  </w:r>
                  <w:r w:rsidRPr="0095730A">
                    <w:rPr>
                      <w:rFonts w:ascii="Arial" w:hAnsi="Arial" w:cs="Arial"/>
                      <w:iCs/>
                      <w:color w:val="1F497D"/>
                      <w:lang w:val="it-IT"/>
                    </w:rPr>
                    <w:t>.</w:t>
                  </w:r>
                  <w:r>
                    <w:rPr>
                      <w:rFonts w:ascii="Arial" w:hAnsi="Arial" w:cs="Arial"/>
                      <w:iCs/>
                      <w:color w:val="1F497D"/>
                      <w:lang w:val="it-IT"/>
                    </w:rPr>
                    <w:t xml:space="preserve"> </w:t>
                  </w:r>
                  <w:r w:rsidRPr="004F1914">
                    <w:rPr>
                      <w:rFonts w:ascii="Arial" w:hAnsi="Arial" w:cs="Arial"/>
                      <w:iCs/>
                      <w:color w:val="1F497D"/>
                      <w:lang w:val="it-IT"/>
                    </w:rPr>
                    <w:t xml:space="preserve">Pure Cosmos vuole sviluppare ed incrementare le piccole e medie imprese con il miglioramento dell’efficacia del supporto da parte del settore pubblico e con la diminuzione degli oneri amministrativi, attraverso politiche specifiche. </w:t>
                  </w:r>
                  <w:r w:rsidRPr="00372DA8">
                    <w:rPr>
                      <w:rFonts w:ascii="Arial" w:hAnsi="Arial" w:cs="Arial"/>
                      <w:iCs/>
                      <w:color w:val="1F497D"/>
                      <w:lang w:val="it-IT"/>
                    </w:rPr>
                    <w:t xml:space="preserve">Il progetto servirà a scambiare buone pratiche sul ruolo che le pubbliche autorità potrebbero avere nell’accrescere la competitività delle piccole e medie imprese, rendendo lo scenario aziendale più trasparente e affidabile. </w:t>
                  </w:r>
                  <w:r w:rsidRPr="004F1914">
                    <w:rPr>
                      <w:rFonts w:ascii="Arial" w:hAnsi="Arial" w:cs="Arial"/>
                      <w:iCs/>
                      <w:color w:val="1F497D"/>
                      <w:lang w:val="it-IT"/>
                    </w:rPr>
                    <w:t xml:space="preserve">Si concentrerà, quindi, su politiche che incontrino le necessità delle piccole e medie </w:t>
                  </w:r>
                  <w:r w:rsidRPr="00372DA8">
                    <w:rPr>
                      <w:rFonts w:ascii="Arial" w:hAnsi="Arial" w:cs="Arial"/>
                      <w:iCs/>
                      <w:color w:val="1F497D"/>
                      <w:lang w:val="it-IT"/>
                    </w:rPr>
                    <w:t xml:space="preserve">imprese, e stimolerà una certa modernizzazione dei pubblici servizi. </w:t>
                  </w:r>
                  <w:r w:rsidRPr="004F1914">
                    <w:rPr>
                      <w:rFonts w:ascii="Arial" w:hAnsi="Arial" w:cs="Arial"/>
                      <w:iCs/>
                      <w:color w:val="1F497D"/>
                      <w:lang w:val="it-IT"/>
                    </w:rPr>
                    <w:t xml:space="preserve">Le politiche regionali saranno arricchite con nuovi progetti innovativi e riformando il modo di governare in modo che i differenti stakeholder possano concordare soluzioni comuni. </w:t>
                  </w:r>
                  <w:r w:rsidRPr="00004945">
                    <w:rPr>
                      <w:rFonts w:ascii="Arial" w:hAnsi="Arial" w:cs="Arial"/>
                      <w:iCs/>
                      <w:color w:val="1F497D"/>
                      <w:lang w:val="it-IT"/>
                    </w:rPr>
                    <w:t>Questo avverrà analizzando i progetti dei vari partner attraverso periodiche “peer reviews” (revisioni tra pari) e identificando buone pratiche che incrementino questi progetti, eaminandole in occasione delle visite di studio, importandole tramite workshop specifici e piani regionali attuativi.</w:t>
                  </w:r>
                  <w:r>
                    <w:rPr>
                      <w:rFonts w:ascii="Arial" w:hAnsi="Arial" w:cs="Arial"/>
                      <w:iCs/>
                      <w:color w:val="1F497D"/>
                      <w:lang w:val="it-IT"/>
                    </w:rPr>
                    <w:t xml:space="preserve"> </w:t>
                  </w:r>
                  <w:r w:rsidRPr="00004945">
                    <w:rPr>
                      <w:rFonts w:ascii="Arial" w:hAnsi="Arial" w:cs="Arial"/>
                      <w:iCs/>
                      <w:color w:val="1F497D"/>
                      <w:lang w:val="it-IT"/>
                    </w:rPr>
                    <w:t>Con lo sviluppo del progetto, saranno implementati per le piccole e medie imprese principalmente servizi avanzati, come strumenti di pagamenti on line, sportello unico, modelli esclusivamente digitali e supporto</w:t>
                  </w:r>
                  <w:r>
                    <w:rPr>
                      <w:rFonts w:ascii="Arial" w:hAnsi="Arial" w:cs="Arial"/>
                      <w:iCs/>
                      <w:color w:val="1F497D"/>
                      <w:lang w:val="it-IT"/>
                    </w:rPr>
                    <w:t xml:space="preserve"> informatico. Le amministrazioni</w:t>
                  </w:r>
                  <w:r w:rsidRPr="00004945">
                    <w:rPr>
                      <w:rFonts w:ascii="Arial" w:hAnsi="Arial" w:cs="Arial"/>
                      <w:iCs/>
                      <w:color w:val="1F497D"/>
                      <w:lang w:val="it-IT"/>
                    </w:rPr>
                    <w:t xml:space="preserve"> saranno anche potenziate con soluzioni di Information Technology, revisioni di normative regionali, con la semplificazione e il lancio di nuove imprese.</w:t>
                  </w:r>
                </w:p>
                <w:p w:rsidR="004A76CB" w:rsidRPr="00004945" w:rsidRDefault="004A76CB" w:rsidP="00004945">
                  <w:pPr>
                    <w:autoSpaceDE w:val="0"/>
                    <w:autoSpaceDN w:val="0"/>
                    <w:adjustRightInd w:val="0"/>
                    <w:spacing w:after="0" w:line="240" w:lineRule="auto"/>
                    <w:ind w:right="71"/>
                    <w:jc w:val="both"/>
                  </w:pPr>
                </w:p>
              </w:txbxContent>
            </v:textbox>
            <w10:wrap anchorx="page"/>
          </v:shape>
        </w:pict>
      </w:r>
      <w:r>
        <w:rPr>
          <w:noProof/>
          <w:lang w:val="it-IT" w:eastAsia="it-IT"/>
        </w:rPr>
        <w:pict>
          <v:shape id="Text Box 21" o:spid="_x0000_s1032" type="#_x0000_t202" style="position:absolute;margin-left:56.65pt;margin-top:432.45pt;width:204.15pt;height:25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LGhwIAABk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" stroked="f">
            <v:textbox style="mso-next-textbox:#Text Box 21">
              <w:txbxContent>
                <w:p w:rsidR="004A76CB" w:rsidRPr="00132C67" w:rsidRDefault="004A76CB" w:rsidP="008A793C">
                  <w:pPr>
                    <w:spacing w:after="0" w:line="240" w:lineRule="auto"/>
                    <w:ind w:left="-142" w:right="-130"/>
                    <w:rPr>
                      <w:rFonts w:ascii="Arial" w:hAnsi="Arial" w:cs="Arial"/>
                      <w:b/>
                      <w:color w:val="003399"/>
                      <w:lang w:val="en-GB"/>
                    </w:rPr>
                  </w:pPr>
                  <w:r>
                    <w:rPr>
                      <w:rFonts w:ascii="Arial" w:hAnsi="Arial" w:cs="Arial"/>
                      <w:b/>
                      <w:color w:val="003399"/>
                      <w:lang w:val="en-GB"/>
                    </w:rPr>
                    <w:tab/>
                  </w:r>
                  <w:r w:rsidRPr="00132C67">
                    <w:rPr>
                      <w:rFonts w:ascii="Arial" w:hAnsi="Arial" w:cs="Arial"/>
                      <w:b/>
                      <w:color w:val="003399"/>
                      <w:lang w:val="en-GB"/>
                    </w:rPr>
                    <w:t>PURE COSMOS partnership</w:t>
                  </w:r>
                </w:p>
                <w:p w:rsidR="004A76CB" w:rsidRPr="00132C67" w:rsidRDefault="004A76CB" w:rsidP="008A793C">
                  <w:pPr>
                    <w:spacing w:after="0" w:line="240" w:lineRule="auto"/>
                    <w:ind w:left="-142" w:right="-130"/>
                    <w:rPr>
                      <w:rFonts w:ascii="Arial" w:hAnsi="Arial" w:cs="Arial"/>
                      <w:b/>
                      <w:color w:val="003399"/>
                      <w:lang w:val="en-GB"/>
                    </w:rPr>
                  </w:pPr>
                </w:p>
                <w:p w:rsidR="004A76CB" w:rsidRPr="00132C67" w:rsidRDefault="004A76CB" w:rsidP="008A793C">
                  <w:pPr>
                    <w:numPr>
                      <w:ilvl w:val="0"/>
                      <w:numId w:val="1"/>
                    </w:numPr>
                    <w:spacing w:after="0" w:line="240" w:lineRule="auto"/>
                    <w:ind w:left="284" w:hanging="284"/>
                    <w:rPr>
                      <w:rFonts w:ascii="Arial" w:hAnsi="Arial" w:cs="Arial"/>
                      <w:iCs/>
                      <w:color w:val="1F497D"/>
                      <w:lang w:val="en-GB"/>
                    </w:rPr>
                  </w:pPr>
                  <w:r w:rsidRPr="00132C67">
                    <w:rPr>
                      <w:rFonts w:ascii="Arial" w:hAnsi="Arial" w:cs="Arial"/>
                      <w:iCs/>
                      <w:color w:val="1F497D"/>
                      <w:u w:val="single"/>
                      <w:lang w:val="en-GB"/>
                    </w:rPr>
                    <w:t>Lead partner</w:t>
                  </w:r>
                  <w:r w:rsidRPr="00132C67">
                    <w:rPr>
                      <w:rFonts w:ascii="Arial" w:hAnsi="Arial" w:cs="Arial"/>
                      <w:iCs/>
                      <w:color w:val="1F497D"/>
                      <w:lang w:val="en-GB"/>
                    </w:rPr>
                    <w:t xml:space="preserve">: Municipality of </w:t>
                  </w:r>
                  <w:smartTag w:uri="urn:schemas-microsoft-com:office:smarttags" w:element="City">
                    <w:r w:rsidRPr="00132C67">
                      <w:rPr>
                        <w:rFonts w:ascii="Arial" w:hAnsi="Arial" w:cs="Arial"/>
                        <w:iCs/>
                        <w:color w:val="1F497D"/>
                        <w:lang w:val="en-GB"/>
                      </w:rPr>
                      <w:t>Genoa</w:t>
                    </w:r>
                  </w:smartTag>
                  <w:r w:rsidRPr="00132C67">
                    <w:rPr>
                      <w:rFonts w:ascii="Arial" w:hAnsi="Arial" w:cs="Arial"/>
                      <w:iCs/>
                      <w:color w:val="1F497D"/>
                      <w:lang w:val="en-GB"/>
                    </w:rPr>
                    <w:t xml:space="preserve"> – </w:t>
                  </w:r>
                  <w:smartTag w:uri="urn:schemas-microsoft-com:office:smarttags" w:element="City">
                    <w:r w:rsidRPr="00132C67">
                      <w:rPr>
                        <w:rFonts w:ascii="Arial" w:hAnsi="Arial" w:cs="Arial"/>
                        <w:iCs/>
                        <w:color w:val="1F497D"/>
                        <w:lang w:val="en-GB"/>
                      </w:rPr>
                      <w:t>Genoa</w:t>
                    </w:r>
                  </w:smartTag>
                  <w:r w:rsidRPr="00132C67">
                    <w:rPr>
                      <w:rFonts w:ascii="Arial" w:hAnsi="Arial" w:cs="Arial"/>
                      <w:iCs/>
                      <w:color w:val="1F497D"/>
                      <w:lang w:val="en-GB"/>
                    </w:rPr>
                    <w:t xml:space="preserve">; </w:t>
                  </w:r>
                  <w:smartTag w:uri="urn:schemas-microsoft-com:office:smarttags" w:element="country-region">
                    <w:smartTag w:uri="urn:schemas-microsoft-com:office:smarttags" w:element="place">
                      <w:r w:rsidRPr="00132C67">
                        <w:rPr>
                          <w:rFonts w:ascii="Arial" w:hAnsi="Arial" w:cs="Arial"/>
                          <w:iCs/>
                          <w:color w:val="1F497D"/>
                          <w:lang w:val="en-GB"/>
                        </w:rPr>
                        <w:t>Italy</w:t>
                      </w:r>
                    </w:smartTag>
                  </w:smartTag>
                </w:p>
                <w:p w:rsidR="004A76CB" w:rsidRPr="00132C67" w:rsidRDefault="004A76CB" w:rsidP="008A793C">
                  <w:pPr>
                    <w:numPr>
                      <w:ilvl w:val="0"/>
                      <w:numId w:val="1"/>
                    </w:numPr>
                    <w:spacing w:after="0" w:line="240" w:lineRule="auto"/>
                    <w:ind w:left="284" w:hanging="284"/>
                    <w:rPr>
                      <w:rFonts w:ascii="Arial" w:hAnsi="Arial" w:cs="Arial"/>
                      <w:iCs/>
                      <w:color w:val="1F497D"/>
                      <w:lang w:val="en-GB"/>
                    </w:rPr>
                  </w:pPr>
                  <w:r w:rsidRPr="00132C67">
                    <w:rPr>
                      <w:rFonts w:ascii="Arial" w:hAnsi="Arial" w:cs="Arial"/>
                      <w:iCs/>
                      <w:color w:val="1F497D"/>
                      <w:lang w:val="en-GB"/>
                    </w:rPr>
                    <w:t xml:space="preserve">Municipality of </w:t>
                  </w:r>
                  <w:smartTag w:uri="urn:schemas-microsoft-com:office:smarttags" w:element="City">
                    <w:r w:rsidRPr="00132C67">
                      <w:rPr>
                        <w:rFonts w:ascii="Arial" w:hAnsi="Arial" w:cs="Arial"/>
                        <w:iCs/>
                        <w:color w:val="1F497D"/>
                        <w:lang w:val="en-GB"/>
                      </w:rPr>
                      <w:t>Florence</w:t>
                    </w:r>
                  </w:smartTag>
                  <w:r w:rsidRPr="00132C67">
                    <w:rPr>
                      <w:rFonts w:ascii="Arial" w:hAnsi="Arial" w:cs="Arial"/>
                      <w:iCs/>
                      <w:color w:val="1F497D"/>
                      <w:lang w:val="en-GB"/>
                    </w:rPr>
                    <w:t xml:space="preserve"> – Firenze; </w:t>
                  </w:r>
                  <w:smartTag w:uri="urn:schemas-microsoft-com:office:smarttags" w:element="country-region">
                    <w:smartTag w:uri="urn:schemas-microsoft-com:office:smarttags" w:element="place">
                      <w:r w:rsidRPr="00132C67">
                        <w:rPr>
                          <w:rFonts w:ascii="Arial" w:hAnsi="Arial" w:cs="Arial"/>
                          <w:iCs/>
                          <w:color w:val="1F497D"/>
                          <w:lang w:val="en-GB"/>
                        </w:rPr>
                        <w:t>Italy</w:t>
                      </w:r>
                    </w:smartTag>
                  </w:smartTag>
                </w:p>
                <w:p w:rsidR="004A76CB" w:rsidRPr="00132C67" w:rsidRDefault="004A76CB" w:rsidP="008A793C">
                  <w:pPr>
                    <w:numPr>
                      <w:ilvl w:val="0"/>
                      <w:numId w:val="1"/>
                    </w:numPr>
                    <w:spacing w:after="0" w:line="240" w:lineRule="auto"/>
                    <w:ind w:left="284" w:hanging="284"/>
                    <w:rPr>
                      <w:rFonts w:ascii="Arial" w:hAnsi="Arial" w:cs="Arial"/>
                      <w:iCs/>
                      <w:color w:val="1F497D"/>
                      <w:lang w:val="en-GB"/>
                    </w:rPr>
                  </w:pPr>
                  <w:smartTag w:uri="urn:schemas-microsoft-com:office:smarttags" w:element="PlaceName">
                    <w:smartTag w:uri="urn:schemas-microsoft-com:office:smarttags" w:element="place">
                      <w:r w:rsidRPr="00132C67">
                        <w:rPr>
                          <w:rFonts w:ascii="Arial" w:hAnsi="Arial" w:cs="Arial"/>
                          <w:iCs/>
                          <w:color w:val="1F497D"/>
                          <w:lang w:val="en-GB"/>
                        </w:rPr>
                        <w:t>Hajdú-Bihar</w:t>
                      </w:r>
                    </w:smartTag>
                    <w:r w:rsidRPr="00132C67">
                      <w:rPr>
                        <w:rFonts w:ascii="Arial" w:hAnsi="Arial" w:cs="Arial"/>
                        <w:iCs/>
                        <w:color w:val="1F497D"/>
                        <w:lang w:val="en-GB"/>
                      </w:rPr>
                      <w:t xml:space="preserve"> </w:t>
                    </w:r>
                    <w:smartTag w:uri="urn:schemas-microsoft-com:office:smarttags" w:element="PlaceType">
                      <w:r w:rsidRPr="00132C67">
                        <w:rPr>
                          <w:rFonts w:ascii="Arial" w:hAnsi="Arial" w:cs="Arial"/>
                          <w:iCs/>
                          <w:color w:val="1F497D"/>
                          <w:lang w:val="en-GB"/>
                        </w:rPr>
                        <w:t>County</w:t>
                      </w:r>
                    </w:smartTag>
                  </w:smartTag>
                  <w:r w:rsidRPr="00132C67">
                    <w:rPr>
                      <w:rFonts w:ascii="Arial" w:hAnsi="Arial" w:cs="Arial"/>
                      <w:iCs/>
                      <w:color w:val="1F497D"/>
                      <w:lang w:val="en-GB"/>
                    </w:rPr>
                    <w:t xml:space="preserve"> Government</w:t>
                  </w:r>
                </w:p>
                <w:p w:rsidR="004A76CB" w:rsidRPr="00132C67" w:rsidRDefault="004A76CB" w:rsidP="008A793C">
                  <w:pPr>
                    <w:numPr>
                      <w:ilvl w:val="0"/>
                      <w:numId w:val="1"/>
                    </w:numPr>
                    <w:spacing w:after="0" w:line="240" w:lineRule="auto"/>
                    <w:ind w:left="284" w:hanging="284"/>
                    <w:rPr>
                      <w:rFonts w:ascii="Arial" w:hAnsi="Arial" w:cs="Arial"/>
                      <w:iCs/>
                      <w:color w:val="1F497D"/>
                      <w:lang w:val="en-GB"/>
                    </w:rPr>
                  </w:pPr>
                  <w:r w:rsidRPr="00132C67">
                    <w:rPr>
                      <w:rFonts w:ascii="Arial" w:hAnsi="Arial" w:cs="Arial"/>
                      <w:iCs/>
                      <w:color w:val="1F497D"/>
                      <w:lang w:val="en-GB"/>
                    </w:rPr>
                    <w:t>Development Ba</w:t>
                  </w:r>
                  <w:r>
                    <w:rPr>
                      <w:rFonts w:ascii="Arial" w:hAnsi="Arial" w:cs="Arial"/>
                      <w:iCs/>
                      <w:color w:val="1F497D"/>
                      <w:lang w:val="en-GB"/>
                    </w:rPr>
                    <w:t xml:space="preserve">nk of Saxony-Anhalt – </w:t>
                  </w:r>
                  <w:smartTag w:uri="urn:schemas-microsoft-com:office:smarttags" w:element="City">
                    <w:r>
                      <w:rPr>
                        <w:rFonts w:ascii="Arial" w:hAnsi="Arial" w:cs="Arial"/>
                        <w:iCs/>
                        <w:color w:val="1F497D"/>
                        <w:lang w:val="en-GB"/>
                      </w:rPr>
                      <w:t>Magdeburg</w:t>
                    </w:r>
                  </w:smartTag>
                  <w:r w:rsidRPr="00132C67">
                    <w:rPr>
                      <w:rFonts w:ascii="Arial" w:hAnsi="Arial" w:cs="Arial"/>
                      <w:iCs/>
                      <w:color w:val="1F497D"/>
                      <w:lang w:val="en-GB"/>
                    </w:rPr>
                    <w:t xml:space="preserve">; </w:t>
                  </w:r>
                  <w:smartTag w:uri="urn:schemas-microsoft-com:office:smarttags" w:element="country-region">
                    <w:smartTag w:uri="urn:schemas-microsoft-com:office:smarttags" w:element="place">
                      <w:r w:rsidRPr="00132C67">
                        <w:rPr>
                          <w:rFonts w:ascii="Arial" w:hAnsi="Arial" w:cs="Arial"/>
                          <w:iCs/>
                          <w:color w:val="1F497D"/>
                          <w:lang w:val="en-GB"/>
                        </w:rPr>
                        <w:t>Germany</w:t>
                      </w:r>
                    </w:smartTag>
                  </w:smartTag>
                </w:p>
                <w:p w:rsidR="004A76CB" w:rsidRPr="00132C67" w:rsidRDefault="004A76CB" w:rsidP="008A793C">
                  <w:pPr>
                    <w:numPr>
                      <w:ilvl w:val="0"/>
                      <w:numId w:val="1"/>
                    </w:numPr>
                    <w:spacing w:after="0" w:line="240" w:lineRule="auto"/>
                    <w:ind w:left="284" w:hanging="284"/>
                    <w:rPr>
                      <w:rFonts w:ascii="Arial" w:hAnsi="Arial" w:cs="Arial"/>
                      <w:iCs/>
                      <w:color w:val="1F497D"/>
                      <w:lang w:val="en-GB"/>
                    </w:rPr>
                  </w:pPr>
                  <w:smartTag w:uri="urn:schemas-microsoft-com:office:smarttags" w:element="City">
                    <w:r w:rsidRPr="00132C67">
                      <w:rPr>
                        <w:rFonts w:ascii="Arial" w:hAnsi="Arial" w:cs="Arial"/>
                        <w:iCs/>
                        <w:color w:val="1F497D"/>
                        <w:lang w:val="en-GB"/>
                      </w:rPr>
                      <w:t>Birmingham</w:t>
                    </w:r>
                  </w:smartTag>
                  <w:r w:rsidRPr="00132C67">
                    <w:rPr>
                      <w:rFonts w:ascii="Arial" w:hAnsi="Arial" w:cs="Arial"/>
                      <w:iCs/>
                      <w:color w:val="1F497D"/>
                      <w:lang w:val="en-GB"/>
                    </w:rPr>
                    <w:t xml:space="preserve"> City Council – </w:t>
                  </w:r>
                  <w:smartTag w:uri="urn:schemas-microsoft-com:office:smarttags" w:element="City">
                    <w:r w:rsidRPr="00132C67">
                      <w:rPr>
                        <w:rFonts w:ascii="Arial" w:hAnsi="Arial" w:cs="Arial"/>
                        <w:iCs/>
                        <w:color w:val="1F497D"/>
                        <w:lang w:val="en-GB"/>
                      </w:rPr>
                      <w:t>Birmingham</w:t>
                    </w:r>
                  </w:smartTag>
                  <w:r w:rsidRPr="00132C67">
                    <w:rPr>
                      <w:rFonts w:ascii="Arial" w:hAnsi="Arial" w:cs="Arial"/>
                      <w:iCs/>
                      <w:color w:val="1F497D"/>
                      <w:lang w:val="en-GB"/>
                    </w:rPr>
                    <w:t xml:space="preserve">; </w:t>
                  </w:r>
                  <w:smartTag w:uri="urn:schemas-microsoft-com:office:smarttags" w:element="country-region">
                    <w:smartTag w:uri="urn:schemas-microsoft-com:office:smarttags" w:element="place">
                      <w:r w:rsidRPr="00132C67">
                        <w:rPr>
                          <w:rFonts w:ascii="Arial" w:hAnsi="Arial" w:cs="Arial"/>
                          <w:iCs/>
                          <w:color w:val="1F497D"/>
                          <w:lang w:val="en-GB"/>
                        </w:rPr>
                        <w:t>United Kingdom</w:t>
                      </w:r>
                    </w:smartTag>
                  </w:smartTag>
                </w:p>
                <w:p w:rsidR="004A76CB" w:rsidRDefault="004A76CB" w:rsidP="00BA297C">
                  <w:pPr>
                    <w:spacing w:after="0" w:line="240" w:lineRule="auto"/>
                    <w:ind w:left="360"/>
                    <w:rPr>
                      <w:rFonts w:ascii="Arial" w:hAnsi="Arial" w:cs="Arial"/>
                      <w:iCs/>
                      <w:color w:val="1F497D"/>
                      <w:lang w:val="en-GB"/>
                    </w:rPr>
                  </w:pPr>
                  <w:r w:rsidRPr="00132C67">
                    <w:rPr>
                      <w:rFonts w:ascii="Arial" w:hAnsi="Arial" w:cs="Arial"/>
                      <w:iCs/>
                      <w:color w:val="1F497D"/>
                      <w:lang w:val="en-GB"/>
                    </w:rPr>
                    <w:t xml:space="preserve">Development Agency of Eastern </w:t>
                  </w:r>
                  <w:smartTag w:uri="urn:schemas-microsoft-com:office:smarttags" w:element="City">
                    <w:r w:rsidRPr="00132C67">
                      <w:rPr>
                        <w:rFonts w:ascii="Arial" w:hAnsi="Arial" w:cs="Arial"/>
                        <w:iCs/>
                        <w:color w:val="1F497D"/>
                        <w:lang w:val="en-GB"/>
                      </w:rPr>
                      <w:t>Thessaloniki</w:t>
                    </w:r>
                  </w:smartTag>
                  <w:r w:rsidRPr="00132C67">
                    <w:rPr>
                      <w:rFonts w:ascii="Arial" w:hAnsi="Arial" w:cs="Arial"/>
                      <w:iCs/>
                      <w:color w:val="1F497D"/>
                      <w:lang w:val="en-GB"/>
                    </w:rPr>
                    <w:t xml:space="preserve">’s Local Authorities (ANATOLIKI SA) – Thermi; </w:t>
                  </w:r>
                  <w:smartTag w:uri="urn:schemas-microsoft-com:office:smarttags" w:element="country-region">
                    <w:smartTag w:uri="urn:schemas-microsoft-com:office:smarttags" w:element="place">
                      <w:r w:rsidRPr="00132C67">
                        <w:rPr>
                          <w:rFonts w:ascii="Arial" w:hAnsi="Arial" w:cs="Arial"/>
                          <w:iCs/>
                          <w:color w:val="1F497D"/>
                          <w:lang w:val="en-GB"/>
                        </w:rPr>
                        <w:t>Greece</w:t>
                      </w:r>
                    </w:smartTag>
                  </w:smartTag>
                </w:p>
                <w:p w:rsidR="004A76CB" w:rsidRDefault="004A76CB" w:rsidP="00132C67">
                  <w:pPr>
                    <w:numPr>
                      <w:ilvl w:val="0"/>
                      <w:numId w:val="1"/>
                    </w:numPr>
                    <w:spacing w:after="0" w:line="240" w:lineRule="auto"/>
                    <w:ind w:left="284" w:hanging="284"/>
                    <w:rPr>
                      <w:rFonts w:ascii="Arial" w:hAnsi="Arial" w:cs="Arial"/>
                      <w:iCs/>
                      <w:color w:val="1F497D"/>
                      <w:lang w:val="en-GB"/>
                    </w:rPr>
                  </w:pPr>
                  <w:r w:rsidRPr="00132C67">
                    <w:rPr>
                      <w:rFonts w:ascii="Arial" w:hAnsi="Arial" w:cs="Arial"/>
                      <w:iCs/>
                      <w:color w:val="1F497D"/>
                      <w:lang w:val="en-GB"/>
                    </w:rPr>
                    <w:t xml:space="preserve">Usti Region – </w:t>
                  </w:r>
                  <w:smartTag w:uri="urn:schemas-microsoft-com:office:smarttags" w:element="City">
                    <w:r w:rsidRPr="00132C67">
                      <w:rPr>
                        <w:rFonts w:ascii="Arial" w:hAnsi="Arial" w:cs="Arial"/>
                        <w:iCs/>
                        <w:color w:val="1F497D"/>
                        <w:lang w:val="en-GB"/>
                      </w:rPr>
                      <w:t>Usti nad Labem</w:t>
                    </w:r>
                  </w:smartTag>
                  <w:r w:rsidRPr="00132C67">
                    <w:rPr>
                      <w:rFonts w:ascii="Arial" w:hAnsi="Arial" w:cs="Arial"/>
                      <w:iCs/>
                      <w:color w:val="1F497D"/>
                      <w:lang w:val="en-GB"/>
                    </w:rPr>
                    <w:t xml:space="preserve">; </w:t>
                  </w:r>
                  <w:smartTag w:uri="urn:schemas-microsoft-com:office:smarttags" w:element="PlaceName">
                    <w:smartTag w:uri="urn:schemas-microsoft-com:office:smarttags" w:element="place">
                      <w:r w:rsidRPr="00132C67">
                        <w:rPr>
                          <w:rFonts w:ascii="Arial" w:hAnsi="Arial" w:cs="Arial"/>
                          <w:iCs/>
                          <w:color w:val="1F497D"/>
                          <w:lang w:val="en-GB"/>
                        </w:rPr>
                        <w:t>Czech</w:t>
                      </w:r>
                    </w:smartTag>
                    <w:r w:rsidRPr="00132C67">
                      <w:rPr>
                        <w:rFonts w:ascii="Arial" w:hAnsi="Arial" w:cs="Arial"/>
                        <w:iCs/>
                        <w:color w:val="1F497D"/>
                        <w:lang w:val="en-GB"/>
                      </w:rPr>
                      <w:t xml:space="preserve"> </w:t>
                    </w:r>
                    <w:smartTag w:uri="urn:schemas-microsoft-com:office:smarttags" w:element="PlaceType">
                      <w:r w:rsidRPr="00132C67">
                        <w:rPr>
                          <w:rFonts w:ascii="Arial" w:hAnsi="Arial" w:cs="Arial"/>
                          <w:iCs/>
                          <w:color w:val="1F497D"/>
                          <w:lang w:val="en-GB"/>
                        </w:rPr>
                        <w:t>Republic</w:t>
                      </w:r>
                    </w:smartTag>
                  </w:smartTag>
                </w:p>
                <w:p w:rsidR="004A76CB" w:rsidRPr="00132C67" w:rsidRDefault="004A76CB" w:rsidP="00AA22DD">
                  <w:pPr>
                    <w:spacing w:after="0" w:line="240" w:lineRule="auto"/>
                    <w:ind w:left="284"/>
                    <w:rPr>
                      <w:rFonts w:ascii="Arial" w:hAnsi="Arial" w:cs="Arial"/>
                      <w:iCs/>
                      <w:color w:val="1F497D"/>
                      <w:lang w:val="en-GB"/>
                    </w:rPr>
                  </w:pPr>
                  <w:r w:rsidRPr="00132C67">
                    <w:rPr>
                      <w:rFonts w:ascii="Arial" w:hAnsi="Arial" w:cs="Arial"/>
                      <w:iCs/>
                      <w:color w:val="1F497D"/>
                      <w:lang w:val="en-GB"/>
                    </w:rPr>
                    <w:t>Regional Government of</w:t>
                  </w:r>
                  <w:r>
                    <w:rPr>
                      <w:rFonts w:ascii="Arial" w:hAnsi="Arial" w:cs="Arial"/>
                      <w:iCs/>
                      <w:color w:val="1F497D"/>
                      <w:lang w:val="en-GB"/>
                    </w:rPr>
                    <w:t xml:space="preserve"> </w:t>
                  </w:r>
                  <w:r w:rsidRPr="00132C67">
                    <w:rPr>
                      <w:rFonts w:ascii="Arial" w:hAnsi="Arial" w:cs="Arial"/>
                      <w:iCs/>
                      <w:color w:val="1F497D"/>
                      <w:lang w:val="en-GB"/>
                    </w:rPr>
                    <w:t xml:space="preserve">Extramadura – </w:t>
                  </w:r>
                  <w:smartTag w:uri="urn:schemas-microsoft-com:office:smarttags" w:element="City">
                    <w:r w:rsidRPr="00132C67">
                      <w:rPr>
                        <w:rFonts w:ascii="Arial" w:hAnsi="Arial" w:cs="Arial"/>
                        <w:iCs/>
                        <w:color w:val="1F497D"/>
                        <w:lang w:val="en-GB"/>
                      </w:rPr>
                      <w:t>Merida</w:t>
                    </w:r>
                  </w:smartTag>
                  <w:r w:rsidRPr="00132C67">
                    <w:rPr>
                      <w:rFonts w:ascii="Arial" w:hAnsi="Arial" w:cs="Arial"/>
                      <w:iCs/>
                      <w:color w:val="1F497D"/>
                      <w:lang w:val="en-GB"/>
                    </w:rPr>
                    <w:t xml:space="preserve">; </w:t>
                  </w:r>
                  <w:smartTag w:uri="urn:schemas-microsoft-com:office:smarttags" w:element="country-region">
                    <w:smartTag w:uri="urn:schemas-microsoft-com:office:smarttags" w:element="place">
                      <w:r w:rsidRPr="00132C67">
                        <w:rPr>
                          <w:rFonts w:ascii="Arial" w:hAnsi="Arial" w:cs="Arial"/>
                          <w:iCs/>
                          <w:color w:val="1F497D"/>
                          <w:lang w:val="en-GB"/>
                        </w:rPr>
                        <w:t>Spain</w:t>
                      </w:r>
                    </w:smartTag>
                  </w:smartTag>
                </w:p>
              </w:txbxContent>
            </v:textbox>
          </v:shape>
        </w:pict>
      </w:r>
      <w:r>
        <w:rPr>
          <w:noProof/>
          <w:lang w:val="it-IT" w:eastAsia="it-IT"/>
        </w:rPr>
        <w:pict>
          <v:shape id="Kép 8" o:spid="_x0000_s1033" type="#_x0000_t75" style="position:absolute;margin-left:244.1pt;margin-top:460.15pt;width:274.45pt;height:220.15pt;z-index:251655168;visibility:visible;mso-position-horizontal-relative:margin;mso-position-vertical-relative:margin">
            <v:imagedata r:id="rId12" o:title=""/>
            <w10:wrap type="square" anchorx="margin" anchory="margin"/>
          </v:shape>
        </w:pict>
      </w:r>
      <w:r>
        <w:rPr>
          <w:noProof/>
          <w:lang w:val="it-IT" w:eastAsia="it-IT"/>
        </w:rPr>
        <w:pict>
          <v:shape id="Kép 230" o:spid="_x0000_s1034" type="#_x0000_t75" style="position:absolute;margin-left:119.35pt;margin-top:34pt;width:480.9pt;height:7.4pt;z-index:251659264;visibility:visible;mso-position-horizontal-relative:page;mso-position-vertical-relative:margin">
            <v:imagedata r:id="rId13" o:title=""/>
            <w10:wrap type="square" anchorx="page" anchory="margin"/>
          </v:shape>
        </w:pict>
      </w:r>
      <w:r>
        <w:tab/>
      </w:r>
      <w:r>
        <w:br w:type="page"/>
      </w:r>
      <w:r>
        <w:rPr>
          <w:noProof/>
          <w:lang w:val="it-IT" w:eastAsia="it-IT"/>
        </w:rPr>
        <w:pict>
          <v:shape id="Text Box 15" o:spid="_x0000_s1035" type="#_x0000_t202" style="position:absolute;margin-left:-135pt;margin-top:-45pt;width:684.25pt;height:10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" fillcolor="#9faee5" stroked="f">
            <v:fill opacity="13107f"/>
            <v:textbox style="mso-next-textbox:#Text Box 15">
              <w:txbxContent>
                <w:p w:rsidR="004A76CB" w:rsidRDefault="004A76CB" w:rsidP="00170946"/>
                <w:p w:rsidR="004A76CB" w:rsidRPr="00AC7EFB" w:rsidRDefault="004A76CB" w:rsidP="00170946">
                  <w:pPr>
                    <w:ind w:left="-284"/>
                    <w:rPr>
                      <w:sz w:val="16"/>
                      <w:szCs w:val="16"/>
                    </w:rPr>
                  </w:pPr>
                </w:p>
                <w:p w:rsidR="004A76CB" w:rsidRPr="00750961" w:rsidRDefault="004A76CB" w:rsidP="004F518A">
                  <w:pPr>
                    <w:ind w:left="3686"/>
                    <w:rPr>
                      <w:rFonts w:ascii="Arial" w:hAnsi="Arial" w:cs="Arial"/>
                      <w:b/>
                      <w:color w:val="FDC608"/>
                      <w:sz w:val="72"/>
                      <w:szCs w:val="72"/>
                    </w:rPr>
                  </w:pPr>
                  <w:r w:rsidRPr="00750961">
                    <w:rPr>
                      <w:rFonts w:ascii="Arial" w:hAnsi="Arial" w:cs="Arial"/>
                      <w:b/>
                      <w:color w:val="FDC608"/>
                      <w:sz w:val="72"/>
                      <w:szCs w:val="72"/>
                    </w:rPr>
                    <w:t>Newsl</w:t>
                  </w:r>
                  <w:bookmarkStart w:id="0" w:name="_GoBack"/>
                  <w:bookmarkEnd w:id="0"/>
                  <w:r w:rsidRPr="00750961">
                    <w:rPr>
                      <w:rFonts w:ascii="Arial" w:hAnsi="Arial" w:cs="Arial"/>
                      <w:b/>
                      <w:color w:val="FDC608"/>
                      <w:sz w:val="72"/>
                      <w:szCs w:val="72"/>
                    </w:rPr>
                    <w:t>etter</w:t>
                  </w:r>
                </w:p>
                <w:p w:rsidR="004A76CB" w:rsidRDefault="004A76CB" w:rsidP="00170946"/>
              </w:txbxContent>
            </v:textbox>
          </v:shape>
        </w:pict>
      </w:r>
    </w:p>
    <w:p w:rsidR="004A76CB" w:rsidRDefault="004A76CB">
      <w:r>
        <w:rPr>
          <w:noProof/>
          <w:lang w:val="it-IT" w:eastAsia="it-IT"/>
        </w:rPr>
        <w:pict>
          <v:shape id="Kép 229" o:spid="_x0000_s1036" type="#_x0000_t75" style="position:absolute;margin-left:106.85pt;margin-top:36pt;width:486.6pt;height:7.45pt;z-index:251658240;visibility:visible;mso-position-horizontal-relative:page;mso-position-vertical-relative:margin">
            <v:imagedata r:id="rId13" o:title=""/>
            <w10:wrap type="square" anchorx="page" anchory="margin"/>
          </v:shape>
        </w:pict>
      </w:r>
      <w:r>
        <w:rPr>
          <w:noProof/>
          <w:lang w:val="it-IT" w:eastAsia="it-IT"/>
        </w:rPr>
        <w:pict>
          <v:shape id="Kép 4" o:spid="_x0000_s1037" type="#_x0000_t75" style="position:absolute;margin-left:277.35pt;margin-top:-70.5pt;width:246.75pt;height:73.5pt;z-index:251651072;visibility:visible;mso-position-horizontal-relative:margin;mso-position-vertical-relative:margin">
            <v:imagedata r:id="rId11" o:title="" croptop="9187f" cropbottom="9494f" cropleft="6499f" cropright="3466f" chromakey="white"/>
            <w10:wrap type="square" anchorx="margin" anchory="margin"/>
          </v:shape>
        </w:pict>
      </w:r>
    </w:p>
    <w:p w:rsidR="004A76CB" w:rsidRPr="00555820" w:rsidRDefault="004A76CB" w:rsidP="00555820">
      <w:r>
        <w:rPr>
          <w:noProof/>
          <w:lang w:val="it-IT" w:eastAsia="it-IT"/>
        </w:rPr>
        <w:pict>
          <v:shape id="Text Box 17" o:spid="_x0000_s1038" type="#_x0000_t202" style="position:absolute;margin-left:7.85pt;margin-top:12.1pt;width:117pt;height:845.3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" fillcolor="#9faee5" stroked="f">
            <v:fill opacity="13107f"/>
            <v:textbox style="mso-next-textbox:#Text Box 17">
              <w:txbxContent>
                <w:p w:rsidR="004A76CB" w:rsidRPr="000758A1" w:rsidRDefault="004A76CB" w:rsidP="000758A1">
                  <w:pPr>
                    <w:spacing w:before="40" w:after="0" w:line="240" w:lineRule="auto"/>
                    <w:ind w:right="-147"/>
                    <w:jc w:val="center"/>
                    <w:rPr>
                      <w:rFonts w:ascii="Arial" w:hAnsi="Arial" w:cs="Arial"/>
                      <w:b/>
                      <w:color w:val="003399"/>
                      <w:sz w:val="10"/>
                      <w:szCs w:val="10"/>
                      <w:lang w:val="en-GB"/>
                    </w:rPr>
                  </w:pPr>
                </w:p>
                <w:p w:rsidR="004A76CB" w:rsidRPr="00372DA8" w:rsidRDefault="004A76CB" w:rsidP="000758A1">
                  <w:pPr>
                    <w:spacing w:before="40" w:after="0" w:line="240" w:lineRule="auto"/>
                    <w:ind w:right="-147"/>
                    <w:jc w:val="center"/>
                    <w:rPr>
                      <w:rFonts w:ascii="Arial" w:hAnsi="Arial" w:cs="Arial"/>
                      <w:b/>
                      <w:color w:val="003399"/>
                      <w:sz w:val="24"/>
                      <w:szCs w:val="24"/>
                      <w:lang w:val="it-IT"/>
                    </w:rPr>
                  </w:pPr>
                  <w:r w:rsidRPr="00372DA8">
                    <w:rPr>
                      <w:rFonts w:ascii="Arial" w:hAnsi="Arial" w:cs="Arial"/>
                      <w:b/>
                      <w:color w:val="003399"/>
                      <w:sz w:val="24"/>
                      <w:szCs w:val="24"/>
                      <w:lang w:val="it-IT"/>
                    </w:rPr>
                    <w:t>Summary</w:t>
                  </w:r>
                </w:p>
                <w:p w:rsidR="004A76CB" w:rsidRPr="00372DA8" w:rsidRDefault="004A76CB" w:rsidP="000758A1">
                  <w:pPr>
                    <w:spacing w:after="0" w:line="240" w:lineRule="auto"/>
                    <w:ind w:right="-149"/>
                    <w:rPr>
                      <w:rFonts w:ascii="Arial" w:hAnsi="Arial" w:cs="Arial"/>
                      <w:sz w:val="24"/>
                      <w:szCs w:val="24"/>
                      <w:lang w:val="it-IT"/>
                    </w:rPr>
                  </w:pPr>
                </w:p>
                <w:p w:rsidR="004A76CB" w:rsidRPr="00860C35" w:rsidRDefault="004A76CB" w:rsidP="003464AD">
                  <w:pPr>
                    <w:spacing w:after="0" w:line="240" w:lineRule="auto"/>
                    <w:ind w:right="-149"/>
                    <w:rPr>
                      <w:rFonts w:ascii="Arial" w:hAnsi="Arial" w:cs="Arial"/>
                      <w:sz w:val="24"/>
                      <w:szCs w:val="24"/>
                      <w:lang w:val="it-IT"/>
                    </w:rPr>
                  </w:pPr>
                  <w:r w:rsidRPr="00860C35">
                    <w:rPr>
                      <w:rFonts w:ascii="Arial" w:hAnsi="Arial" w:cs="Arial"/>
                      <w:sz w:val="24"/>
                      <w:szCs w:val="24"/>
                      <w:lang w:val="it-IT"/>
                    </w:rPr>
                    <w:t>Cosa è PURE COSMOS?</w:t>
                  </w:r>
                </w:p>
                <w:p w:rsidR="004A76CB" w:rsidRPr="00860C35" w:rsidRDefault="004A76CB" w:rsidP="003464AD">
                  <w:pPr>
                    <w:spacing w:after="0" w:line="240" w:lineRule="auto"/>
                    <w:ind w:right="-149"/>
                    <w:rPr>
                      <w:rFonts w:ascii="Arial" w:hAnsi="Arial" w:cs="Arial"/>
                      <w:i/>
                      <w:sz w:val="24"/>
                      <w:szCs w:val="24"/>
                      <w:lang w:val="it-IT"/>
                    </w:rPr>
                  </w:pPr>
                </w:p>
                <w:p w:rsidR="004A76CB" w:rsidRPr="00860C35" w:rsidRDefault="004A76CB" w:rsidP="003464AD">
                  <w:pPr>
                    <w:spacing w:after="0" w:line="240" w:lineRule="auto"/>
                    <w:ind w:right="-149"/>
                    <w:rPr>
                      <w:rFonts w:ascii="Arial" w:hAnsi="Arial" w:cs="Arial"/>
                      <w:sz w:val="24"/>
                      <w:szCs w:val="24"/>
                      <w:lang w:val="it-IT"/>
                    </w:rPr>
                  </w:pPr>
                  <w:r w:rsidRPr="00860C35">
                    <w:rPr>
                      <w:rFonts w:ascii="Arial" w:hAnsi="Arial" w:cs="Arial"/>
                      <w:sz w:val="24"/>
                      <w:szCs w:val="24"/>
                      <w:lang w:val="it-IT"/>
                    </w:rPr>
                    <w:t>Perché fare una Peer Review?</w:t>
                  </w:r>
                </w:p>
                <w:p w:rsidR="004A76CB" w:rsidRPr="00860C35" w:rsidRDefault="004A76CB" w:rsidP="003464AD">
                  <w:pPr>
                    <w:spacing w:after="0" w:line="240" w:lineRule="auto"/>
                    <w:ind w:right="-149"/>
                    <w:rPr>
                      <w:rFonts w:ascii="Arial" w:hAnsi="Arial" w:cs="Arial"/>
                      <w:sz w:val="24"/>
                      <w:szCs w:val="24"/>
                      <w:lang w:val="it-IT"/>
                    </w:rPr>
                  </w:pPr>
                </w:p>
                <w:p w:rsidR="004A76CB" w:rsidRPr="003464AD" w:rsidRDefault="004A76CB" w:rsidP="003464AD">
                  <w:pPr>
                    <w:spacing w:after="0" w:line="240" w:lineRule="auto"/>
                    <w:ind w:right="-149"/>
                    <w:rPr>
                      <w:rFonts w:ascii="Arial" w:hAnsi="Arial" w:cs="Arial"/>
                      <w:sz w:val="24"/>
                      <w:szCs w:val="24"/>
                      <w:lang w:val="it-IT"/>
                    </w:rPr>
                  </w:pPr>
                  <w:r w:rsidRPr="003464AD">
                    <w:rPr>
                      <w:rFonts w:ascii="Arial" w:hAnsi="Arial" w:cs="Arial"/>
                      <w:sz w:val="24"/>
                      <w:szCs w:val="24"/>
                      <w:lang w:val="it-IT"/>
                    </w:rPr>
                    <w:t>Partnership</w:t>
                  </w:r>
                </w:p>
                <w:p w:rsidR="004A76CB" w:rsidRPr="003464AD" w:rsidRDefault="004A76CB" w:rsidP="003464AD">
                  <w:pPr>
                    <w:spacing w:after="0" w:line="240" w:lineRule="auto"/>
                    <w:ind w:right="-149"/>
                    <w:rPr>
                      <w:rFonts w:ascii="Arial" w:hAnsi="Arial" w:cs="Arial"/>
                      <w:sz w:val="24"/>
                      <w:szCs w:val="24"/>
                      <w:lang w:val="it-IT"/>
                    </w:rPr>
                  </w:pPr>
                </w:p>
                <w:p w:rsidR="004A76CB" w:rsidRPr="00860C35" w:rsidRDefault="004A76CB" w:rsidP="003464AD">
                  <w:pPr>
                    <w:spacing w:after="0" w:line="240" w:lineRule="auto"/>
                    <w:ind w:right="-149"/>
                    <w:rPr>
                      <w:rFonts w:ascii="Arial" w:hAnsi="Arial" w:cs="Arial"/>
                      <w:sz w:val="24"/>
                      <w:szCs w:val="24"/>
                      <w:lang w:val="it-IT"/>
                    </w:rPr>
                  </w:pPr>
                  <w:r w:rsidRPr="00860C35">
                    <w:rPr>
                      <w:rFonts w:ascii="Arial" w:hAnsi="Arial" w:cs="Arial"/>
                      <w:sz w:val="24"/>
                      <w:szCs w:val="24"/>
                      <w:lang w:val="it-IT"/>
                    </w:rPr>
                    <w:t>La prima Peer Review del progetto</w:t>
                  </w:r>
                </w:p>
                <w:p w:rsidR="004A76CB" w:rsidRPr="00860C35" w:rsidRDefault="004A76CB" w:rsidP="003464AD">
                  <w:pPr>
                    <w:spacing w:after="0" w:line="240" w:lineRule="auto"/>
                    <w:ind w:right="-149"/>
                    <w:rPr>
                      <w:rFonts w:ascii="Arial" w:hAnsi="Arial" w:cs="Arial"/>
                      <w:sz w:val="24"/>
                      <w:szCs w:val="24"/>
                      <w:lang w:val="it-IT"/>
                    </w:rPr>
                  </w:pPr>
                </w:p>
                <w:p w:rsidR="004A76CB" w:rsidRPr="00372DA8" w:rsidRDefault="004A76CB" w:rsidP="003464AD">
                  <w:pPr>
                    <w:spacing w:after="0" w:line="240" w:lineRule="auto"/>
                    <w:ind w:right="-149"/>
                    <w:rPr>
                      <w:rFonts w:ascii="Arial" w:hAnsi="Arial" w:cs="Arial"/>
                      <w:sz w:val="24"/>
                      <w:szCs w:val="24"/>
                      <w:lang w:val="it-IT"/>
                    </w:rPr>
                  </w:pPr>
                  <w:r w:rsidRPr="00372DA8">
                    <w:rPr>
                      <w:rFonts w:ascii="Arial" w:hAnsi="Arial" w:cs="Arial"/>
                      <w:sz w:val="24"/>
                      <w:szCs w:val="24"/>
                      <w:lang w:val="it-IT"/>
                    </w:rPr>
                    <w:t>Incontri con gli Stakeholder regionali</w:t>
                  </w:r>
                </w:p>
                <w:p w:rsidR="004A76CB" w:rsidRPr="00372DA8" w:rsidRDefault="004A76CB" w:rsidP="000758A1">
                  <w:pPr>
                    <w:spacing w:after="0" w:line="240" w:lineRule="auto"/>
                    <w:ind w:right="-149"/>
                    <w:rPr>
                      <w:rFonts w:ascii="Arial" w:hAnsi="Arial" w:cs="Arial"/>
                      <w:sz w:val="24"/>
                      <w:szCs w:val="24"/>
                      <w:lang w:val="it-IT"/>
                    </w:rPr>
                  </w:pPr>
                </w:p>
                <w:p w:rsidR="004A76CB" w:rsidRPr="00372DA8" w:rsidRDefault="004A76CB" w:rsidP="000758A1">
                  <w:pPr>
                    <w:spacing w:after="0" w:line="240" w:lineRule="auto"/>
                    <w:ind w:right="-149"/>
                    <w:rPr>
                      <w:rFonts w:ascii="Arial" w:hAnsi="Arial" w:cs="Arial"/>
                      <w:sz w:val="24"/>
                      <w:szCs w:val="24"/>
                      <w:lang w:val="it-IT"/>
                    </w:rPr>
                  </w:pPr>
                </w:p>
                <w:p w:rsidR="004A76CB" w:rsidRPr="00372DA8" w:rsidRDefault="004A76CB" w:rsidP="000758A1">
                  <w:pPr>
                    <w:spacing w:after="0" w:line="240" w:lineRule="auto"/>
                    <w:ind w:right="-149"/>
                    <w:rPr>
                      <w:rFonts w:ascii="Arial" w:hAnsi="Arial" w:cs="Arial"/>
                      <w:sz w:val="24"/>
                      <w:szCs w:val="24"/>
                      <w:lang w:val="it-IT"/>
                    </w:rPr>
                  </w:pPr>
                </w:p>
                <w:p w:rsidR="004A76CB" w:rsidRPr="00372DA8" w:rsidRDefault="004A76CB" w:rsidP="000758A1">
                  <w:pPr>
                    <w:spacing w:after="0" w:line="240" w:lineRule="auto"/>
                    <w:ind w:right="-149"/>
                    <w:rPr>
                      <w:rFonts w:ascii="Arial" w:hAnsi="Arial" w:cs="Arial"/>
                      <w:sz w:val="24"/>
                      <w:szCs w:val="24"/>
                      <w:lang w:val="it-IT"/>
                    </w:rPr>
                  </w:pPr>
                </w:p>
                <w:p w:rsidR="004A76CB" w:rsidRPr="00372DA8" w:rsidRDefault="004A76CB" w:rsidP="000758A1">
                  <w:pPr>
                    <w:spacing w:after="0" w:line="240" w:lineRule="auto"/>
                    <w:ind w:right="-149"/>
                    <w:rPr>
                      <w:rFonts w:ascii="Arial" w:hAnsi="Arial" w:cs="Arial"/>
                      <w:sz w:val="24"/>
                      <w:szCs w:val="24"/>
                      <w:lang w:val="it-IT"/>
                    </w:rPr>
                  </w:pPr>
                </w:p>
                <w:p w:rsidR="004A76CB" w:rsidRPr="00372DA8" w:rsidRDefault="004A76CB" w:rsidP="000758A1">
                  <w:pPr>
                    <w:spacing w:after="0" w:line="240" w:lineRule="auto"/>
                    <w:ind w:right="-149"/>
                    <w:jc w:val="center"/>
                    <w:rPr>
                      <w:rFonts w:ascii="Arial" w:hAnsi="Arial" w:cs="Arial"/>
                      <w:b/>
                      <w:color w:val="003399"/>
                      <w:sz w:val="24"/>
                      <w:szCs w:val="24"/>
                      <w:lang w:val="it-IT"/>
                    </w:rPr>
                  </w:pPr>
                  <w:r w:rsidRPr="00372DA8">
                    <w:rPr>
                      <w:rFonts w:ascii="Arial" w:hAnsi="Arial" w:cs="Arial"/>
                      <w:b/>
                      <w:color w:val="003399"/>
                      <w:sz w:val="24"/>
                      <w:szCs w:val="24"/>
                      <w:lang w:val="it-IT"/>
                    </w:rPr>
                    <w:t>Contact</w:t>
                  </w:r>
                </w:p>
                <w:p w:rsidR="004A76CB" w:rsidRPr="00372DA8" w:rsidRDefault="004A76CB" w:rsidP="000758A1">
                  <w:pPr>
                    <w:spacing w:after="0" w:line="240" w:lineRule="auto"/>
                    <w:ind w:right="-149"/>
                    <w:rPr>
                      <w:rFonts w:ascii="Arial" w:hAnsi="Arial" w:cs="Arial"/>
                      <w:b/>
                      <w:color w:val="003399"/>
                      <w:sz w:val="24"/>
                      <w:szCs w:val="24"/>
                      <w:lang w:val="it-IT"/>
                    </w:rPr>
                  </w:pPr>
                </w:p>
                <w:p w:rsidR="004A76CB" w:rsidRPr="00372DA8" w:rsidRDefault="004A76CB" w:rsidP="000758A1">
                  <w:pPr>
                    <w:spacing w:after="0" w:line="240" w:lineRule="auto"/>
                    <w:ind w:right="-149"/>
                    <w:rPr>
                      <w:rFonts w:ascii="Arial" w:hAnsi="Arial" w:cs="Arial"/>
                      <w:b/>
                      <w:color w:val="003399"/>
                      <w:sz w:val="24"/>
                      <w:szCs w:val="24"/>
                      <w:lang w:val="it-IT"/>
                    </w:rPr>
                  </w:pPr>
                </w:p>
                <w:p w:rsidR="004A76CB" w:rsidRPr="00AF0C9A" w:rsidRDefault="004A76CB" w:rsidP="000758A1">
                  <w:pPr>
                    <w:spacing w:after="0" w:line="240" w:lineRule="auto"/>
                    <w:ind w:right="-149"/>
                    <w:rPr>
                      <w:rFonts w:ascii="Arial" w:hAnsi="Arial" w:cs="Arial"/>
                      <w:color w:val="003399"/>
                      <w:sz w:val="24"/>
                      <w:szCs w:val="24"/>
                      <w:lang w:val="en-GB"/>
                    </w:rPr>
                  </w:pPr>
                  <w:r w:rsidRPr="00AF0C9A">
                    <w:rPr>
                      <w:rFonts w:ascii="Arial" w:hAnsi="Arial" w:cs="Arial"/>
                      <w:color w:val="003399"/>
                      <w:sz w:val="24"/>
                      <w:szCs w:val="24"/>
                      <w:lang w:val="en-GB"/>
                    </w:rPr>
                    <w:t>Lead Partner</w:t>
                  </w:r>
                </w:p>
                <w:p w:rsidR="004A76CB" w:rsidRPr="00046CA9" w:rsidRDefault="004A76CB" w:rsidP="000758A1">
                  <w:pPr>
                    <w:spacing w:after="0" w:line="240" w:lineRule="auto"/>
                    <w:ind w:right="-149"/>
                    <w:rPr>
                      <w:rFonts w:ascii="Arial" w:hAnsi="Arial" w:cs="Arial"/>
                      <w:sz w:val="18"/>
                      <w:szCs w:val="18"/>
                      <w:lang w:val="en-GB"/>
                    </w:rPr>
                  </w:pPr>
                </w:p>
                <w:p w:rsidR="004A76CB" w:rsidRPr="00372DA8" w:rsidRDefault="004A76CB" w:rsidP="000758A1">
                  <w:pPr>
                    <w:spacing w:after="0" w:line="240" w:lineRule="auto"/>
                    <w:ind w:right="-149"/>
                    <w:rPr>
                      <w:rFonts w:ascii="Arial" w:hAnsi="Arial" w:cs="Arial"/>
                      <w:b/>
                      <w:sz w:val="18"/>
                      <w:szCs w:val="18"/>
                      <w:lang w:val="en-GB"/>
                    </w:rPr>
                  </w:pPr>
                  <w:r w:rsidRPr="00372DA8">
                    <w:rPr>
                      <w:rFonts w:ascii="Arial" w:hAnsi="Arial" w:cs="Arial"/>
                      <w:b/>
                      <w:sz w:val="18"/>
                      <w:szCs w:val="18"/>
                      <w:lang w:val="en-GB"/>
                    </w:rPr>
                    <w:t>Enrica Spotti</w:t>
                  </w:r>
                </w:p>
                <w:p w:rsidR="004A76CB" w:rsidRPr="00372DA8" w:rsidRDefault="004A76CB" w:rsidP="000758A1">
                  <w:pPr>
                    <w:spacing w:after="0" w:line="240" w:lineRule="auto"/>
                    <w:ind w:right="-149"/>
                    <w:rPr>
                      <w:rFonts w:ascii="Arial" w:hAnsi="Arial" w:cs="Arial"/>
                      <w:sz w:val="18"/>
                      <w:szCs w:val="18"/>
                      <w:lang w:val="en-GB"/>
                    </w:rPr>
                  </w:pPr>
                  <w:smartTag w:uri="urn:schemas-microsoft-com:office:smarttags" w:element="PlaceType">
                    <w:smartTag w:uri="urn:schemas-microsoft-com:office:smarttags" w:element="place">
                      <w:smartTag w:uri="urn:schemas-microsoft-com:office:smarttags" w:element="PlaceType">
                        <w:r w:rsidRPr="00372DA8">
                          <w:rPr>
                            <w:rFonts w:ascii="Arial" w:hAnsi="Arial" w:cs="Arial"/>
                            <w:sz w:val="18"/>
                            <w:szCs w:val="18"/>
                            <w:lang w:val="en-GB"/>
                          </w:rPr>
                          <w:t>Municipality</w:t>
                        </w:r>
                      </w:smartTag>
                      <w:r w:rsidRPr="00372DA8">
                        <w:rPr>
                          <w:rFonts w:ascii="Arial" w:hAnsi="Arial" w:cs="Arial"/>
                          <w:sz w:val="18"/>
                          <w:szCs w:val="18"/>
                          <w:lang w:val="en-GB"/>
                        </w:rPr>
                        <w:t xml:space="preserve"> of </w:t>
                      </w:r>
                      <w:smartTag w:uri="urn:schemas-microsoft-com:office:smarttags" w:element="PlaceName">
                        <w:r w:rsidRPr="00372DA8">
                          <w:rPr>
                            <w:rFonts w:ascii="Arial" w:hAnsi="Arial" w:cs="Arial"/>
                            <w:sz w:val="18"/>
                            <w:szCs w:val="18"/>
                            <w:lang w:val="en-GB"/>
                          </w:rPr>
                          <w:t>Genoa</w:t>
                        </w:r>
                      </w:smartTag>
                    </w:smartTag>
                  </w:smartTag>
                </w:p>
                <w:p w:rsidR="004A76CB" w:rsidRPr="00372DA8" w:rsidRDefault="004A76CB" w:rsidP="000758A1">
                  <w:pPr>
                    <w:spacing w:after="0" w:line="240" w:lineRule="auto"/>
                    <w:ind w:right="-149"/>
                    <w:rPr>
                      <w:rFonts w:ascii="Arial" w:hAnsi="Arial" w:cs="Arial"/>
                      <w:sz w:val="18"/>
                      <w:szCs w:val="18"/>
                      <w:lang w:val="en-GB"/>
                    </w:rPr>
                  </w:pPr>
                  <w:hyperlink r:id="rId14" w:history="1">
                    <w:r w:rsidRPr="00372DA8">
                      <w:rPr>
                        <w:rFonts w:ascii="Arial" w:hAnsi="Arial" w:cs="Arial"/>
                        <w:sz w:val="18"/>
                        <w:szCs w:val="18"/>
                        <w:lang w:val="en-GB"/>
                      </w:rPr>
                      <w:t>espotti@comune.genova.it</w:t>
                    </w:r>
                  </w:hyperlink>
                </w:p>
                <w:p w:rsidR="004A76CB" w:rsidRPr="00372DA8" w:rsidRDefault="004A76CB" w:rsidP="000758A1">
                  <w:pPr>
                    <w:spacing w:after="0" w:line="240" w:lineRule="auto"/>
                    <w:ind w:right="-149"/>
                    <w:rPr>
                      <w:rFonts w:ascii="Arial" w:hAnsi="Arial" w:cs="Arial"/>
                      <w:sz w:val="18"/>
                      <w:szCs w:val="18"/>
                      <w:lang w:val="en-GB"/>
                    </w:rPr>
                  </w:pPr>
                </w:p>
                <w:p w:rsidR="004A76CB" w:rsidRPr="00372DA8" w:rsidRDefault="004A76CB" w:rsidP="000758A1">
                  <w:pPr>
                    <w:spacing w:after="0" w:line="240" w:lineRule="auto"/>
                    <w:ind w:right="-149"/>
                    <w:rPr>
                      <w:rFonts w:ascii="Arial" w:hAnsi="Arial" w:cs="Arial"/>
                      <w:b/>
                      <w:sz w:val="18"/>
                      <w:szCs w:val="18"/>
                      <w:lang w:val="en-GB"/>
                    </w:rPr>
                  </w:pPr>
                  <w:r w:rsidRPr="00372DA8">
                    <w:rPr>
                      <w:rFonts w:ascii="Arial" w:hAnsi="Arial" w:cs="Arial"/>
                      <w:b/>
                      <w:sz w:val="18"/>
                      <w:szCs w:val="18"/>
                      <w:lang w:val="en-GB"/>
                    </w:rPr>
                    <w:t>Mariagiovanna Laudini</w:t>
                  </w:r>
                </w:p>
                <w:p w:rsidR="004A76CB" w:rsidRPr="00372DA8" w:rsidRDefault="004A76CB" w:rsidP="000758A1">
                  <w:pPr>
                    <w:spacing w:after="0" w:line="240" w:lineRule="auto"/>
                    <w:ind w:right="-149"/>
                    <w:rPr>
                      <w:rFonts w:ascii="Arial" w:hAnsi="Arial" w:cs="Arial"/>
                      <w:sz w:val="18"/>
                      <w:szCs w:val="18"/>
                      <w:lang w:val="en-GB"/>
                    </w:rPr>
                  </w:pPr>
                  <w:hyperlink r:id="rId15" w:history="1">
                    <w:r w:rsidRPr="00372DA8">
                      <w:rPr>
                        <w:rFonts w:ascii="Arial" w:hAnsi="Arial" w:cs="Arial"/>
                        <w:sz w:val="18"/>
                        <w:szCs w:val="18"/>
                        <w:lang w:val="en-GB"/>
                      </w:rPr>
                      <w:t>mg@purecosmos.eu</w:t>
                    </w:r>
                  </w:hyperlink>
                </w:p>
                <w:p w:rsidR="004A76CB" w:rsidRPr="00372DA8" w:rsidRDefault="004A76CB" w:rsidP="000758A1">
                  <w:pPr>
                    <w:spacing w:after="0" w:line="240" w:lineRule="auto"/>
                    <w:ind w:right="-149"/>
                    <w:rPr>
                      <w:rFonts w:ascii="Arial" w:hAnsi="Arial" w:cs="Arial"/>
                      <w:sz w:val="18"/>
                      <w:szCs w:val="18"/>
                      <w:lang w:val="en-GB"/>
                    </w:rPr>
                  </w:pPr>
                </w:p>
                <w:p w:rsidR="004A76CB" w:rsidRPr="00372DA8" w:rsidRDefault="004A76CB" w:rsidP="000758A1">
                  <w:pPr>
                    <w:spacing w:after="0" w:line="240" w:lineRule="auto"/>
                    <w:ind w:right="-149"/>
                    <w:rPr>
                      <w:rFonts w:ascii="Arial" w:hAnsi="Arial" w:cs="Arial"/>
                      <w:b/>
                      <w:sz w:val="18"/>
                      <w:szCs w:val="18"/>
                      <w:lang w:val="en-GB"/>
                    </w:rPr>
                  </w:pPr>
                  <w:r w:rsidRPr="00372DA8">
                    <w:rPr>
                      <w:rFonts w:ascii="Arial" w:hAnsi="Arial" w:cs="Arial"/>
                      <w:b/>
                      <w:sz w:val="18"/>
                      <w:szCs w:val="18"/>
                      <w:lang w:val="en-GB"/>
                    </w:rPr>
                    <w:t>Tim Cordy</w:t>
                  </w:r>
                </w:p>
                <w:p w:rsidR="004A76CB" w:rsidRPr="000758A1" w:rsidRDefault="004A76CB" w:rsidP="000758A1">
                  <w:pPr>
                    <w:spacing w:after="0" w:line="240" w:lineRule="auto"/>
                    <w:ind w:right="-149"/>
                    <w:rPr>
                      <w:rFonts w:ascii="Arial" w:hAnsi="Arial" w:cs="Arial"/>
                      <w:sz w:val="18"/>
                      <w:szCs w:val="18"/>
                      <w:lang w:val="en-GB"/>
                    </w:rPr>
                  </w:pPr>
                  <w:hyperlink r:id="rId16" w:history="1">
                    <w:r w:rsidRPr="000758A1">
                      <w:rPr>
                        <w:rFonts w:ascii="Arial" w:hAnsi="Arial" w:cs="Arial"/>
                        <w:sz w:val="18"/>
                        <w:szCs w:val="18"/>
                        <w:lang w:val="en-GB"/>
                      </w:rPr>
                      <w:t>tim@purecosmos.eu</w:t>
                    </w:r>
                  </w:hyperlink>
                </w:p>
                <w:p w:rsidR="004A76CB" w:rsidRPr="00046CA9" w:rsidRDefault="004A76CB" w:rsidP="000758A1">
                  <w:pPr>
                    <w:spacing w:after="0" w:line="240" w:lineRule="auto"/>
                    <w:ind w:right="-149"/>
                    <w:rPr>
                      <w:rFonts w:ascii="Arial" w:hAnsi="Arial" w:cs="Arial"/>
                      <w:sz w:val="18"/>
                      <w:szCs w:val="18"/>
                      <w:lang w:val="en-GB"/>
                    </w:rPr>
                  </w:pPr>
                </w:p>
                <w:p w:rsidR="004A76CB" w:rsidRPr="00046CA9" w:rsidRDefault="004A76CB" w:rsidP="000758A1">
                  <w:pPr>
                    <w:spacing w:after="0" w:line="240" w:lineRule="auto"/>
                    <w:ind w:right="-149"/>
                    <w:rPr>
                      <w:rFonts w:ascii="Arial" w:hAnsi="Arial" w:cs="Arial"/>
                      <w:sz w:val="18"/>
                      <w:szCs w:val="18"/>
                      <w:lang w:val="en-GB"/>
                    </w:rPr>
                  </w:pPr>
                </w:p>
                <w:p w:rsidR="004A76CB" w:rsidRPr="00046CA9" w:rsidRDefault="004A76CB" w:rsidP="000758A1">
                  <w:pPr>
                    <w:spacing w:after="0" w:line="240" w:lineRule="auto"/>
                    <w:ind w:right="-149"/>
                    <w:rPr>
                      <w:rFonts w:ascii="Arial" w:hAnsi="Arial" w:cs="Arial"/>
                      <w:sz w:val="24"/>
                      <w:szCs w:val="24"/>
                      <w:lang w:val="en-GB"/>
                    </w:rPr>
                  </w:pPr>
                </w:p>
                <w:p w:rsidR="004A76CB" w:rsidRPr="00AF0C9A" w:rsidRDefault="004A76CB" w:rsidP="000758A1">
                  <w:pPr>
                    <w:spacing w:after="0" w:line="240" w:lineRule="auto"/>
                    <w:ind w:right="-149"/>
                    <w:rPr>
                      <w:rFonts w:ascii="Arial" w:hAnsi="Arial" w:cs="Arial"/>
                      <w:color w:val="003399"/>
                      <w:sz w:val="24"/>
                      <w:szCs w:val="24"/>
                      <w:lang w:val="en-GB"/>
                    </w:rPr>
                  </w:pPr>
                  <w:r w:rsidRPr="00AF0C9A">
                    <w:rPr>
                      <w:rFonts w:ascii="Arial" w:hAnsi="Arial" w:cs="Arial"/>
                      <w:color w:val="003399"/>
                      <w:sz w:val="24"/>
                      <w:szCs w:val="24"/>
                      <w:lang w:val="en-GB"/>
                    </w:rPr>
                    <w:t>Communication Responsible</w:t>
                  </w:r>
                </w:p>
                <w:p w:rsidR="004A76CB" w:rsidRPr="00FC48B0" w:rsidRDefault="004A76CB" w:rsidP="000758A1">
                  <w:pPr>
                    <w:spacing w:after="0" w:line="240" w:lineRule="auto"/>
                    <w:ind w:right="-149"/>
                    <w:rPr>
                      <w:rFonts w:ascii="Arial" w:hAnsi="Arial" w:cs="Arial"/>
                      <w:sz w:val="18"/>
                      <w:szCs w:val="18"/>
                      <w:lang w:val="en-GB"/>
                    </w:rPr>
                  </w:pPr>
                </w:p>
                <w:p w:rsidR="004A76CB" w:rsidRPr="00046CA9" w:rsidRDefault="004A76CB" w:rsidP="000758A1">
                  <w:pPr>
                    <w:spacing w:after="0" w:line="240" w:lineRule="auto"/>
                    <w:ind w:right="-149"/>
                    <w:rPr>
                      <w:rFonts w:ascii="Arial" w:hAnsi="Arial" w:cs="Arial"/>
                      <w:b/>
                      <w:sz w:val="18"/>
                      <w:szCs w:val="18"/>
                      <w:lang w:val="en-GB"/>
                    </w:rPr>
                  </w:pPr>
                  <w:r w:rsidRPr="00046CA9">
                    <w:rPr>
                      <w:rFonts w:ascii="Arial" w:hAnsi="Arial" w:cs="Arial"/>
                      <w:b/>
                      <w:sz w:val="18"/>
                      <w:szCs w:val="18"/>
                      <w:lang w:val="en-GB"/>
                    </w:rPr>
                    <w:t>Melinda Mátrai</w:t>
                  </w:r>
                </w:p>
                <w:p w:rsidR="004A76CB" w:rsidRPr="00FC48B0" w:rsidRDefault="004A76CB" w:rsidP="000758A1">
                  <w:pPr>
                    <w:spacing w:after="0" w:line="240" w:lineRule="auto"/>
                    <w:ind w:right="-149"/>
                    <w:rPr>
                      <w:rFonts w:ascii="Arial" w:hAnsi="Arial" w:cs="Arial"/>
                      <w:sz w:val="18"/>
                      <w:szCs w:val="18"/>
                      <w:lang w:val="en-GB"/>
                    </w:rPr>
                  </w:pPr>
                  <w:smartTag w:uri="urn:schemas-microsoft-com:office:smarttags" w:element="PlaceName">
                    <w:smartTag w:uri="urn:schemas-microsoft-com:office:smarttags" w:element="place">
                      <w:r w:rsidRPr="00FC48B0">
                        <w:rPr>
                          <w:rFonts w:ascii="Arial" w:hAnsi="Arial" w:cs="Arial"/>
                          <w:sz w:val="18"/>
                          <w:szCs w:val="18"/>
                          <w:lang w:val="en-GB"/>
                        </w:rPr>
                        <w:t>Hajdú-Bihar</w:t>
                      </w:r>
                    </w:smartTag>
                    <w:r w:rsidRPr="00FC48B0">
                      <w:rPr>
                        <w:rFonts w:ascii="Arial" w:hAnsi="Arial" w:cs="Arial"/>
                        <w:sz w:val="18"/>
                        <w:szCs w:val="18"/>
                        <w:lang w:val="en-GB"/>
                      </w:rPr>
                      <w:t xml:space="preserve"> </w:t>
                    </w:r>
                    <w:smartTag w:uri="urn:schemas-microsoft-com:office:smarttags" w:element="PlaceType">
                      <w:r w:rsidRPr="00FC48B0">
                        <w:rPr>
                          <w:rFonts w:ascii="Arial" w:hAnsi="Arial" w:cs="Arial"/>
                          <w:sz w:val="18"/>
                          <w:szCs w:val="18"/>
                          <w:lang w:val="en-GB"/>
                        </w:rPr>
                        <w:t>County</w:t>
                      </w:r>
                    </w:smartTag>
                  </w:smartTag>
                  <w:r w:rsidRPr="00FC48B0">
                    <w:rPr>
                      <w:rFonts w:ascii="Arial" w:hAnsi="Arial" w:cs="Arial"/>
                      <w:sz w:val="18"/>
                      <w:szCs w:val="18"/>
                      <w:lang w:val="en-GB"/>
                    </w:rPr>
                    <w:t xml:space="preserve"> Government</w:t>
                  </w:r>
                </w:p>
                <w:p w:rsidR="004A76CB" w:rsidRPr="000758A1" w:rsidRDefault="004A76CB" w:rsidP="000758A1">
                  <w:pPr>
                    <w:spacing w:after="0" w:line="240" w:lineRule="auto"/>
                    <w:ind w:right="-134"/>
                    <w:rPr>
                      <w:rFonts w:ascii="Arial" w:hAnsi="Arial" w:cs="Arial"/>
                      <w:sz w:val="16"/>
                      <w:szCs w:val="16"/>
                      <w:lang w:val="en-GB"/>
                    </w:rPr>
                  </w:pPr>
                  <w:hyperlink r:id="rId17" w:history="1">
                    <w:r w:rsidRPr="000758A1">
                      <w:rPr>
                        <w:rFonts w:ascii="Arial" w:hAnsi="Arial" w:cs="Arial"/>
                        <w:sz w:val="18"/>
                        <w:szCs w:val="18"/>
                        <w:lang w:val="en-GB"/>
                      </w:rPr>
                      <w:t>melinda.matrai@hbmo.hu</w:t>
                    </w:r>
                  </w:hyperlink>
                </w:p>
              </w:txbxContent>
            </v:textbox>
            <w10:wrap anchorx="page"/>
          </v:shape>
        </w:pict>
      </w:r>
      <w:r>
        <w:rPr>
          <w:noProof/>
          <w:lang w:val="it-IT" w:eastAsia="it-IT"/>
        </w:rPr>
        <w:pict>
          <v:shape id="Szövegdoboz 2" o:spid="_x0000_s1039" type="#_x0000_t202" style="position:absolute;margin-left:115.85pt;margin-top:21.1pt;width:470.4pt;height:198pt;z-index:251661312;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" filled="f" stroked="f">
            <v:textbox style="mso-next-textbox:#Szövegdoboz 2">
              <w:txbxContent>
                <w:p w:rsidR="004A76CB" w:rsidRPr="003464AD" w:rsidRDefault="004A76CB" w:rsidP="00744F37">
                  <w:pPr>
                    <w:autoSpaceDE w:val="0"/>
                    <w:autoSpaceDN w:val="0"/>
                    <w:adjustRightInd w:val="0"/>
                    <w:spacing w:after="0" w:line="240" w:lineRule="auto"/>
                    <w:jc w:val="both"/>
                    <w:rPr>
                      <w:rFonts w:ascii="Arial" w:hAnsi="Arial" w:cs="Arial"/>
                      <w:b/>
                      <w:color w:val="003399"/>
                      <w:lang w:val="it-IT"/>
                    </w:rPr>
                  </w:pPr>
                  <w:r w:rsidRPr="003464AD">
                    <w:rPr>
                      <w:rFonts w:ascii="Arial" w:hAnsi="Arial" w:cs="Arial"/>
                      <w:b/>
                      <w:color w:val="003399"/>
                      <w:lang w:val="it-IT"/>
                    </w:rPr>
                    <w:t>La prima Peer Review del progetto</w:t>
                  </w:r>
                </w:p>
                <w:p w:rsidR="004A76CB" w:rsidRPr="003464AD" w:rsidRDefault="004A76CB" w:rsidP="00744F37">
                  <w:pPr>
                    <w:autoSpaceDE w:val="0"/>
                    <w:autoSpaceDN w:val="0"/>
                    <w:adjustRightInd w:val="0"/>
                    <w:spacing w:after="0" w:line="240" w:lineRule="auto"/>
                    <w:jc w:val="both"/>
                    <w:rPr>
                      <w:rFonts w:ascii="Arial" w:hAnsi="Arial" w:cs="Arial"/>
                      <w:iCs/>
                      <w:color w:val="1F497D"/>
                      <w:lang w:val="it-IT"/>
                    </w:rPr>
                  </w:pPr>
                </w:p>
                <w:p w:rsidR="004A76CB" w:rsidRPr="00220A0B" w:rsidRDefault="004A76CB" w:rsidP="00744F37">
                  <w:pPr>
                    <w:autoSpaceDE w:val="0"/>
                    <w:autoSpaceDN w:val="0"/>
                    <w:adjustRightInd w:val="0"/>
                    <w:spacing w:after="0" w:line="240" w:lineRule="auto"/>
                    <w:jc w:val="both"/>
                    <w:rPr>
                      <w:rFonts w:ascii="Arial" w:hAnsi="Arial" w:cs="Arial"/>
                      <w:iCs/>
                      <w:color w:val="1F497D"/>
                      <w:lang w:val="it-IT"/>
                    </w:rPr>
                  </w:pPr>
                  <w:r w:rsidRPr="003464AD">
                    <w:rPr>
                      <w:rFonts w:ascii="Arial" w:hAnsi="Arial" w:cs="Arial"/>
                      <w:iCs/>
                      <w:color w:val="1F497D"/>
                      <w:lang w:val="it-IT"/>
                    </w:rPr>
                    <w:t xml:space="preserve">La prima Peer Review si è tenuta a Birmingham dal 26 al </w:t>
                  </w:r>
                  <w:r>
                    <w:rPr>
                      <w:rFonts w:ascii="Arial" w:hAnsi="Arial" w:cs="Arial"/>
                      <w:iCs/>
                      <w:color w:val="1F497D"/>
                      <w:lang w:val="it-IT"/>
                    </w:rPr>
                    <w:t>28</w:t>
                  </w:r>
                  <w:r w:rsidRPr="003464AD">
                    <w:rPr>
                      <w:rFonts w:ascii="Arial" w:hAnsi="Arial" w:cs="Arial"/>
                      <w:iCs/>
                      <w:color w:val="1F497D"/>
                      <w:lang w:val="it-IT"/>
                    </w:rPr>
                    <w:t xml:space="preserve"> Se</w:t>
                  </w:r>
                  <w:r>
                    <w:rPr>
                      <w:rFonts w:ascii="Arial" w:hAnsi="Arial" w:cs="Arial"/>
                      <w:iCs/>
                      <w:color w:val="1F497D"/>
                      <w:lang w:val="it-IT"/>
                    </w:rPr>
                    <w:t>ttembre</w:t>
                  </w:r>
                  <w:r w:rsidRPr="003464AD">
                    <w:rPr>
                      <w:rFonts w:ascii="Arial" w:hAnsi="Arial" w:cs="Arial"/>
                      <w:iCs/>
                      <w:color w:val="1F497D"/>
                      <w:lang w:val="it-IT"/>
                    </w:rPr>
                    <w:t xml:space="preserve"> 2016. </w:t>
                  </w:r>
                  <w:r w:rsidRPr="00220A0B">
                    <w:rPr>
                      <w:rFonts w:ascii="Arial" w:hAnsi="Arial" w:cs="Arial"/>
                      <w:iCs/>
                      <w:color w:val="1F497D"/>
                      <w:lang w:val="it-IT"/>
                    </w:rPr>
                    <w:t>Il tema per il Comune di Birmingham è di incrementare il supporto alle PMI, in particolare insiem</w:t>
                  </w:r>
                  <w:r>
                    <w:rPr>
                      <w:rFonts w:ascii="Arial" w:hAnsi="Arial" w:cs="Arial"/>
                      <w:iCs/>
                      <w:color w:val="1F497D"/>
                      <w:lang w:val="it-IT"/>
                    </w:rPr>
                    <w:t>e</w:t>
                  </w:r>
                  <w:r w:rsidRPr="00220A0B">
                    <w:rPr>
                      <w:rFonts w:ascii="Arial" w:hAnsi="Arial" w:cs="Arial"/>
                      <w:iCs/>
                      <w:color w:val="1F497D"/>
                      <w:lang w:val="it-IT"/>
                    </w:rPr>
                    <w:t xml:space="preserve"> con le lore capagità digitali, </w:t>
                  </w:r>
                  <w:r>
                    <w:rPr>
                      <w:rFonts w:ascii="Arial" w:hAnsi="Arial" w:cs="Arial"/>
                      <w:iCs/>
                      <w:color w:val="1F497D"/>
                      <w:lang w:val="it-IT"/>
                    </w:rPr>
                    <w:t xml:space="preserve">il coinvolgimento nei servizi innovativi e nel migliorare la governabilità della pubblica amministrazione e di altre agenzie del pubblico settore coinvolte nella crescita economica. </w:t>
                  </w:r>
                  <w:r w:rsidRPr="00220A0B">
                    <w:rPr>
                      <w:rFonts w:ascii="Arial" w:hAnsi="Arial" w:cs="Arial"/>
                      <w:iCs/>
                      <w:color w:val="1F497D"/>
                      <w:lang w:val="it-IT"/>
                    </w:rPr>
                    <w:t>Nella Peer Review a Birmingham si sono incontrati esper</w:t>
                  </w:r>
                  <w:r>
                    <w:rPr>
                      <w:rFonts w:ascii="Arial" w:hAnsi="Arial" w:cs="Arial"/>
                      <w:iCs/>
                      <w:color w:val="1F497D"/>
                      <w:lang w:val="it-IT"/>
                    </w:rPr>
                    <w:t>ti</w:t>
                  </w:r>
                  <w:r w:rsidRPr="00220A0B">
                    <w:rPr>
                      <w:rFonts w:ascii="Arial" w:hAnsi="Arial" w:cs="Arial"/>
                      <w:iCs/>
                      <w:color w:val="1F497D"/>
                      <w:lang w:val="it-IT"/>
                    </w:rPr>
                    <w:t xml:space="preserve"> e rappresenta</w:t>
                  </w:r>
                  <w:r>
                    <w:rPr>
                      <w:rFonts w:ascii="Arial" w:hAnsi="Arial" w:cs="Arial"/>
                      <w:iCs/>
                      <w:color w:val="1F497D"/>
                      <w:lang w:val="it-IT"/>
                    </w:rPr>
                    <w:t>nt</w:t>
                  </w:r>
                  <w:r w:rsidRPr="00220A0B">
                    <w:rPr>
                      <w:rFonts w:ascii="Arial" w:hAnsi="Arial" w:cs="Arial"/>
                      <w:iCs/>
                      <w:color w:val="1F497D"/>
                      <w:lang w:val="it-IT"/>
                    </w:rPr>
                    <w:t xml:space="preserve">i di settori diversi, per discutere sulle barriere e </w:t>
                  </w:r>
                  <w:r>
                    <w:rPr>
                      <w:rFonts w:ascii="Arial" w:hAnsi="Arial" w:cs="Arial"/>
                      <w:iCs/>
                      <w:color w:val="1F497D"/>
                      <w:lang w:val="it-IT"/>
                    </w:rPr>
                    <w:t>sul</w:t>
                  </w:r>
                  <w:r w:rsidRPr="00220A0B">
                    <w:rPr>
                      <w:rFonts w:ascii="Arial" w:hAnsi="Arial" w:cs="Arial"/>
                      <w:iCs/>
                      <w:color w:val="1F497D"/>
                      <w:lang w:val="it-IT"/>
                    </w:rPr>
                    <w:t xml:space="preserve">le difficoltà </w:t>
                  </w:r>
                  <w:r>
                    <w:rPr>
                      <w:rFonts w:ascii="Arial" w:hAnsi="Arial" w:cs="Arial"/>
                      <w:iCs/>
                      <w:color w:val="1F497D"/>
                      <w:lang w:val="it-IT"/>
                    </w:rPr>
                    <w:t xml:space="preserve">che incontrano le PMI della nostra regione. Gli esperti si sono incontrati anche con imprese locali per ascoltare da loro gli ostacoli che devono affrontare, </w:t>
                  </w:r>
                </w:p>
              </w:txbxContent>
            </v:textbox>
            <w10:wrap type="square" anchorx="page"/>
          </v:shape>
        </w:pict>
      </w:r>
    </w:p>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r>
        <w:rPr>
          <w:noProof/>
          <w:lang w:val="it-IT" w:eastAsia="it-IT"/>
        </w:rPr>
        <w:pict>
          <v:shape id="_x0000_s1040" type="#_x0000_t202" style="position:absolute;margin-left:45pt;margin-top:19.9pt;width:253.5pt;height:139.7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" filled="f" stroked="f">
            <v:textbox style="mso-next-textbox:#_x0000_s1040;mso-fit-shape-to-text:t">
              <w:txbxContent>
                <w:p w:rsidR="004A76CB" w:rsidRPr="00220A0B" w:rsidRDefault="004A76CB" w:rsidP="00F86138">
                  <w:pPr>
                    <w:autoSpaceDE w:val="0"/>
                    <w:autoSpaceDN w:val="0"/>
                    <w:adjustRightInd w:val="0"/>
                    <w:spacing w:after="0" w:line="240" w:lineRule="auto"/>
                    <w:jc w:val="both"/>
                    <w:rPr>
                      <w:rFonts w:ascii="Arial" w:hAnsi="Arial" w:cs="Arial"/>
                      <w:iCs/>
                      <w:color w:val="1F497D"/>
                      <w:lang w:val="it-IT"/>
                    </w:rPr>
                  </w:pPr>
                  <w:r>
                    <w:rPr>
                      <w:rFonts w:ascii="Arial" w:hAnsi="Arial" w:cs="Arial"/>
                      <w:iCs/>
                      <w:color w:val="1F497D"/>
                      <w:lang w:val="it-IT"/>
                    </w:rPr>
                    <w:t>c</w:t>
                  </w:r>
                  <w:r w:rsidRPr="00220A0B">
                    <w:rPr>
                      <w:rFonts w:ascii="Arial" w:hAnsi="Arial" w:cs="Arial"/>
                      <w:iCs/>
                      <w:color w:val="1F497D"/>
                      <w:lang w:val="it-IT"/>
                    </w:rPr>
                    <w:t>osì come sperimentare nuove idee per aiutare lo sviluppo delle imprese.</w:t>
                  </w:r>
                </w:p>
                <w:p w:rsidR="004A76CB" w:rsidRPr="00BA297C" w:rsidRDefault="004A76CB" w:rsidP="00F86138">
                  <w:pPr>
                    <w:autoSpaceDE w:val="0"/>
                    <w:autoSpaceDN w:val="0"/>
                    <w:adjustRightInd w:val="0"/>
                    <w:spacing w:after="0" w:line="240" w:lineRule="auto"/>
                    <w:jc w:val="both"/>
                    <w:rPr>
                      <w:rFonts w:ascii="Arial" w:hAnsi="Arial" w:cs="Arial"/>
                      <w:iCs/>
                      <w:color w:val="1F497D"/>
                      <w:lang w:val="it-IT"/>
                    </w:rPr>
                  </w:pPr>
                  <w:r w:rsidRPr="00BA297C">
                    <w:rPr>
                      <w:rFonts w:ascii="Arial" w:hAnsi="Arial" w:cs="Arial"/>
                      <w:iCs/>
                      <w:color w:val="1F497D"/>
                      <w:lang w:val="it-IT"/>
                    </w:rPr>
                    <w:t xml:space="preserve">Dopo </w:t>
                  </w:r>
                  <w:smartTag w:uri="urn:schemas-microsoft-com:office:smarttags" w:element="PersonName">
                    <w:smartTagPr>
                      <w:attr w:name="ProductID" w:val="la Peer Review"/>
                    </w:smartTagPr>
                    <w:r w:rsidRPr="00BA297C">
                      <w:rPr>
                        <w:rFonts w:ascii="Arial" w:hAnsi="Arial" w:cs="Arial"/>
                        <w:iCs/>
                        <w:color w:val="1F497D"/>
                        <w:lang w:val="it-IT"/>
                      </w:rPr>
                      <w:t>la Peer Review</w:t>
                    </w:r>
                  </w:smartTag>
                  <w:r w:rsidRPr="00BA297C">
                    <w:rPr>
                      <w:rFonts w:ascii="Arial" w:hAnsi="Arial" w:cs="Arial"/>
                      <w:iCs/>
                      <w:color w:val="1F497D"/>
                      <w:lang w:val="it-IT"/>
                    </w:rPr>
                    <w:t xml:space="preserve">, è stato redatto un report, nel quale sono riportati i risultati e le soluzioni proposte, che aiuteranno a plasmare l’Action Plan finale. </w:t>
                  </w:r>
                </w:p>
                <w:p w:rsidR="004A76CB" w:rsidRPr="00BA297C" w:rsidRDefault="004A76CB" w:rsidP="00F86138">
                  <w:pPr>
                    <w:autoSpaceDE w:val="0"/>
                    <w:autoSpaceDN w:val="0"/>
                    <w:adjustRightInd w:val="0"/>
                    <w:spacing w:before="120" w:after="0" w:line="240" w:lineRule="auto"/>
                    <w:jc w:val="both"/>
                    <w:rPr>
                      <w:rFonts w:ascii="Arial" w:hAnsi="Arial" w:cs="Arial"/>
                      <w:iCs/>
                      <w:color w:val="1F497D"/>
                      <w:lang w:val="it-IT"/>
                    </w:rPr>
                  </w:pPr>
                  <w:r w:rsidRPr="00BA297C">
                    <w:rPr>
                      <w:rFonts w:ascii="Arial" w:hAnsi="Arial" w:cs="Arial"/>
                      <w:iCs/>
                      <w:color w:val="1F497D"/>
                      <w:lang w:val="it-IT"/>
                    </w:rPr>
                    <w:t>Le prossime Peer Review saranno ospitate dai partner, come dal seguente prospetto:</w:t>
                  </w:r>
                </w:p>
              </w:txbxContent>
            </v:textbox>
            <w10:wrap type="square"/>
          </v:shape>
        </w:pict>
      </w:r>
    </w:p>
    <w:p w:rsidR="004A76CB" w:rsidRPr="00555820" w:rsidRDefault="004A76CB" w:rsidP="00555820">
      <w:r>
        <w:rPr>
          <w:noProof/>
          <w:lang w:val="it-IT" w:eastAsia="it-IT"/>
        </w:rPr>
        <w:pict>
          <v:shape id="_x0000_s1041" type="#_x0000_t202" style="position:absolute;margin-left:367.85pt;margin-top:3.45pt;width:227.25pt;height:126.75pt;z-index:251664384;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" filled="f" stroked="f">
            <v:textbox style="mso-next-textbox:#_x0000_s1041">
              <w:txbxContent>
                <w:tbl>
                  <w:tblPr>
                    <w:tblW w:w="4321" w:type="dxa"/>
                    <w:tblBorders>
                      <w:top w:val="dashed" w:sz="4" w:space="0" w:color="FDC608"/>
                      <w:left w:val="dashed" w:sz="4" w:space="0" w:color="FDC608"/>
                      <w:bottom w:val="dashed" w:sz="4" w:space="0" w:color="FDC608"/>
                      <w:right w:val="dashed" w:sz="4" w:space="0" w:color="FDC608"/>
                      <w:insideH w:val="dashed" w:sz="4" w:space="0" w:color="FDC608"/>
                      <w:insideV w:val="dashed" w:sz="4" w:space="0" w:color="FDC608"/>
                    </w:tblBorders>
                    <w:tblCellMar>
                      <w:left w:w="0" w:type="dxa"/>
                      <w:right w:w="0" w:type="dxa"/>
                    </w:tblCellMar>
                    <w:tblLook w:val="00A0"/>
                  </w:tblPr>
                  <w:tblGrid>
                    <w:gridCol w:w="1985"/>
                    <w:gridCol w:w="2336"/>
                  </w:tblGrid>
                  <w:tr w:rsidR="004A76CB" w:rsidRPr="007524A1" w:rsidTr="005C1C5C">
                    <w:trPr>
                      <w:trHeight w:val="258"/>
                    </w:trPr>
                    <w:tc>
                      <w:tcPr>
                        <w:tcW w:w="1985" w:type="dxa"/>
                        <w:tcMar>
                          <w:top w:w="0" w:type="dxa"/>
                          <w:left w:w="108" w:type="dxa"/>
                          <w:bottom w:w="0" w:type="dxa"/>
                          <w:right w:w="108" w:type="dxa"/>
                        </w:tcMar>
                      </w:tcPr>
                      <w:p w:rsidR="004A76CB" w:rsidRPr="009A36D7" w:rsidRDefault="004A76CB" w:rsidP="009F42B0">
                        <w:pPr>
                          <w:spacing w:after="0" w:line="240" w:lineRule="auto"/>
                          <w:jc w:val="center"/>
                          <w:rPr>
                            <w:rFonts w:ascii="Arial" w:hAnsi="Arial" w:cs="Arial"/>
                            <w:b/>
                            <w:iCs/>
                            <w:color w:val="1F497D"/>
                            <w:lang w:val="en-GB"/>
                          </w:rPr>
                        </w:pPr>
                        <w:r w:rsidRPr="009A36D7">
                          <w:rPr>
                            <w:rFonts w:ascii="Arial" w:hAnsi="Arial" w:cs="Arial"/>
                            <w:b/>
                            <w:iCs/>
                            <w:color w:val="1F497D"/>
                            <w:lang w:val="en-GB"/>
                          </w:rPr>
                          <w:t>Host Region</w:t>
                        </w:r>
                      </w:p>
                    </w:tc>
                    <w:tc>
                      <w:tcPr>
                        <w:tcW w:w="2336" w:type="dxa"/>
                        <w:tcMar>
                          <w:top w:w="0" w:type="dxa"/>
                          <w:left w:w="108" w:type="dxa"/>
                          <w:bottom w:w="0" w:type="dxa"/>
                          <w:right w:w="108" w:type="dxa"/>
                        </w:tcMar>
                      </w:tcPr>
                      <w:p w:rsidR="004A76CB" w:rsidRPr="009A36D7" w:rsidRDefault="004A76CB" w:rsidP="009F42B0">
                        <w:pPr>
                          <w:spacing w:after="0" w:line="240" w:lineRule="auto"/>
                          <w:jc w:val="center"/>
                          <w:rPr>
                            <w:rFonts w:ascii="Arial" w:hAnsi="Arial" w:cs="Arial"/>
                            <w:b/>
                            <w:iCs/>
                            <w:color w:val="1F497D"/>
                            <w:lang w:val="en-GB"/>
                          </w:rPr>
                        </w:pPr>
                        <w:r w:rsidRPr="009A36D7">
                          <w:rPr>
                            <w:rFonts w:ascii="Arial" w:hAnsi="Arial" w:cs="Arial"/>
                            <w:b/>
                            <w:iCs/>
                            <w:color w:val="1F497D"/>
                            <w:lang w:val="en-GB"/>
                          </w:rPr>
                          <w:t>Date of Peer Review</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smartTag w:uri="urn:schemas-microsoft-com:office:smarttags" w:element="City">
                          <w:smartTag w:uri="urn:schemas-microsoft-com:office:smarttags" w:element="place">
                            <w:r w:rsidRPr="009A36D7">
                              <w:rPr>
                                <w:rFonts w:ascii="Arial" w:hAnsi="Arial" w:cs="Arial"/>
                                <w:iCs/>
                                <w:color w:val="1F497D"/>
                                <w:lang w:val="en-GB"/>
                              </w:rPr>
                              <w:t>Birmingham</w:t>
                            </w:r>
                          </w:smartTag>
                        </w:smartTag>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27-29th Sept 2016</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Saxony-Anhalt</w:t>
                        </w:r>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November 2016</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USTI-Region</w:t>
                        </w:r>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December 2016</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smartTag w:uri="urn:schemas-microsoft-com:office:smarttags" w:element="City">
                          <w:smartTag w:uri="urn:schemas-microsoft-com:office:smarttags" w:element="place">
                            <w:r w:rsidRPr="009A36D7">
                              <w:rPr>
                                <w:rFonts w:ascii="Arial" w:hAnsi="Arial" w:cs="Arial"/>
                                <w:iCs/>
                                <w:color w:val="1F497D"/>
                                <w:lang w:val="en-GB"/>
                              </w:rPr>
                              <w:t>Florence</w:t>
                            </w:r>
                          </w:smartTag>
                        </w:smartTag>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Pr>
                            <w:rFonts w:ascii="Arial" w:hAnsi="Arial" w:cs="Arial"/>
                            <w:iCs/>
                            <w:color w:val="1F497D"/>
                            <w:lang w:val="en-GB"/>
                          </w:rPr>
                          <w:t xml:space="preserve">26-28th </w:t>
                        </w:r>
                        <w:r w:rsidRPr="009A36D7">
                          <w:rPr>
                            <w:rFonts w:ascii="Arial" w:hAnsi="Arial" w:cs="Arial"/>
                            <w:iCs/>
                            <w:color w:val="1F497D"/>
                            <w:lang w:val="en-GB"/>
                          </w:rPr>
                          <w:t>January 2017</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Pr>
                            <w:rFonts w:ascii="Arial" w:hAnsi="Arial" w:cs="Arial"/>
                            <w:iCs/>
                            <w:color w:val="1F497D"/>
                            <w:lang w:val="en-GB"/>
                          </w:rPr>
                          <w:t>Anatoliki SA</w:t>
                        </w:r>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January 2017</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Extremadura</w:t>
                        </w:r>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February 2017</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Pr>
                            <w:rFonts w:ascii="Arial" w:hAnsi="Arial" w:cs="Arial"/>
                            <w:iCs/>
                            <w:color w:val="1F497D"/>
                            <w:lang w:val="en-GB"/>
                          </w:rPr>
                          <w:t>Hajdú</w:t>
                        </w:r>
                        <w:r w:rsidRPr="009A36D7">
                          <w:rPr>
                            <w:rFonts w:ascii="Arial" w:hAnsi="Arial" w:cs="Arial"/>
                            <w:iCs/>
                            <w:color w:val="1F497D"/>
                            <w:lang w:val="en-GB"/>
                          </w:rPr>
                          <w:t>-Bihar</w:t>
                        </w:r>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March 2017</w:t>
                        </w:r>
                      </w:p>
                    </w:tc>
                  </w:tr>
                  <w:tr w:rsidR="004A76CB" w:rsidRPr="007524A1" w:rsidTr="005C1C5C">
                    <w:tc>
                      <w:tcPr>
                        <w:tcW w:w="1985"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smartTag w:uri="urn:schemas-microsoft-com:office:smarttags" w:element="City">
                          <w:smartTag w:uri="urn:schemas-microsoft-com:office:smarttags" w:element="place">
                            <w:r w:rsidRPr="009A36D7">
                              <w:rPr>
                                <w:rFonts w:ascii="Arial" w:hAnsi="Arial" w:cs="Arial"/>
                                <w:iCs/>
                                <w:color w:val="1F497D"/>
                                <w:lang w:val="en-GB"/>
                              </w:rPr>
                              <w:t>Genoa</w:t>
                            </w:r>
                          </w:smartTag>
                        </w:smartTag>
                      </w:p>
                    </w:tc>
                    <w:tc>
                      <w:tcPr>
                        <w:tcW w:w="2336" w:type="dxa"/>
                        <w:tcMar>
                          <w:top w:w="0" w:type="dxa"/>
                          <w:left w:w="108" w:type="dxa"/>
                          <w:bottom w:w="0" w:type="dxa"/>
                          <w:right w:w="108" w:type="dxa"/>
                        </w:tcMar>
                      </w:tcPr>
                      <w:p w:rsidR="004A76CB" w:rsidRPr="009A36D7" w:rsidRDefault="004A76CB" w:rsidP="009F42B0">
                        <w:pPr>
                          <w:spacing w:after="0" w:line="240" w:lineRule="auto"/>
                          <w:rPr>
                            <w:rFonts w:ascii="Arial" w:hAnsi="Arial" w:cs="Arial"/>
                            <w:iCs/>
                            <w:color w:val="1F497D"/>
                            <w:lang w:val="en-GB"/>
                          </w:rPr>
                        </w:pPr>
                        <w:r w:rsidRPr="009A36D7">
                          <w:rPr>
                            <w:rFonts w:ascii="Arial" w:hAnsi="Arial" w:cs="Arial"/>
                            <w:iCs/>
                            <w:color w:val="1F497D"/>
                            <w:lang w:val="en-GB"/>
                          </w:rPr>
                          <w:t>March 2017</w:t>
                        </w:r>
                      </w:p>
                    </w:tc>
                  </w:tr>
                </w:tbl>
                <w:p w:rsidR="004A76CB" w:rsidRPr="009F42B0" w:rsidRDefault="004A76CB" w:rsidP="009F42B0">
                  <w:pPr>
                    <w:autoSpaceDE w:val="0"/>
                    <w:autoSpaceDN w:val="0"/>
                    <w:adjustRightInd w:val="0"/>
                    <w:spacing w:after="0" w:line="240" w:lineRule="auto"/>
                    <w:jc w:val="both"/>
                    <w:rPr>
                      <w:rFonts w:ascii="Arial" w:hAnsi="Arial" w:cs="Arial"/>
                      <w:iCs/>
                      <w:color w:val="1F497D"/>
                      <w:lang w:val="en-GB"/>
                    </w:rPr>
                  </w:pPr>
                </w:p>
              </w:txbxContent>
            </v:textbox>
            <w10:wrap type="square" anchorx="page"/>
          </v:shape>
        </w:pict>
      </w:r>
    </w:p>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r>
        <w:rPr>
          <w:noProof/>
          <w:lang w:val="it-IT" w:eastAsia="it-IT"/>
        </w:rPr>
        <w:pict>
          <v:roundrect id="_x0000_s1042" style="position:absolute;margin-left:115.85pt;margin-top:2.25pt;width:447pt;height:261pt;z-index:-251659264;visibility:visible;mso-position-horizontal-relative:page" arcsize="10923f" wrapcoords="2030 -62 1558 0 580 621 580 931 435 1241 145 1924 0 2669 -36 2917 -36 18807 217 19800 689 20917 1522 21538 1667 21538 19897 21538 20042 21538 20875 20917 21346 19800 21600 18807 21600 2917 21455 1924 20984 931 21020 683 20005 0 19534 -62 2030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" filled="f" strokecolor="#fdc608" strokeweight="1pt">
            <v:stroke dashstyle="dash"/>
            <v:shadow color="#868686"/>
            <v:textbox style="mso-next-textbox:#_x0000_s1042">
              <w:txbxContent>
                <w:p w:rsidR="004A76CB" w:rsidRPr="00E51561" w:rsidRDefault="004A76CB" w:rsidP="00BF07F1">
                  <w:pPr>
                    <w:spacing w:after="0" w:line="240" w:lineRule="auto"/>
                    <w:ind w:left="-142" w:right="-130"/>
                    <w:jc w:val="center"/>
                    <w:rPr>
                      <w:rFonts w:ascii="Arial" w:hAnsi="Arial" w:cs="Arial"/>
                      <w:b/>
                      <w:color w:val="003399"/>
                      <w:lang w:val="it-IT"/>
                    </w:rPr>
                  </w:pPr>
                  <w:r w:rsidRPr="00E51561">
                    <w:rPr>
                      <w:rFonts w:ascii="Arial" w:hAnsi="Arial" w:cs="Arial"/>
                      <w:b/>
                      <w:color w:val="003399"/>
                      <w:lang w:val="it-IT"/>
                    </w:rPr>
                    <w:t>Regional Stakeholder Group (RSG) Meetings</w:t>
                  </w:r>
                </w:p>
                <w:p w:rsidR="004A76CB" w:rsidRPr="00063BCF" w:rsidRDefault="004A76CB" w:rsidP="00371D6C">
                  <w:pPr>
                    <w:spacing w:after="0" w:line="240" w:lineRule="auto"/>
                    <w:ind w:left="-142" w:right="-119"/>
                    <w:jc w:val="both"/>
                    <w:rPr>
                      <w:rFonts w:ascii="Arial" w:hAnsi="Arial" w:cs="Arial"/>
                      <w:iCs/>
                      <w:color w:val="1F497D"/>
                      <w:lang w:val="it-IT"/>
                    </w:rPr>
                  </w:pPr>
                  <w:r w:rsidRPr="00063BCF">
                    <w:rPr>
                      <w:rFonts w:ascii="Arial" w:hAnsi="Arial" w:cs="Arial"/>
                      <w:iCs/>
                      <w:color w:val="1F497D"/>
                      <w:lang w:val="it-IT"/>
                    </w:rPr>
                    <w:t xml:space="preserve">Nei progetti Interreg deve essere creato un gruppo di stakeholder per ogni Strumento di politica individuato. </w:t>
                  </w:r>
                  <w:r>
                    <w:rPr>
                      <w:rFonts w:ascii="Arial" w:hAnsi="Arial" w:cs="Arial"/>
                      <w:iCs/>
                      <w:color w:val="1F497D"/>
                      <w:lang w:val="it-IT"/>
                    </w:rPr>
                    <w:t xml:space="preserve">Il gruppo di </w:t>
                  </w:r>
                  <w:r w:rsidRPr="00063BCF">
                    <w:rPr>
                      <w:rFonts w:ascii="Arial" w:hAnsi="Arial" w:cs="Arial"/>
                      <w:iCs/>
                      <w:color w:val="1F497D"/>
                      <w:lang w:val="it-IT"/>
                    </w:rPr>
                    <w:t>stakeholder dà garanzia che lo scambio tra paesi ha luogo non solo a livello individuale, ma anche a livello di organizzazioni.</w:t>
                  </w:r>
                  <w:r>
                    <w:rPr>
                      <w:rFonts w:ascii="Arial" w:hAnsi="Arial" w:cs="Arial"/>
                      <w:iCs/>
                      <w:color w:val="1F497D"/>
                      <w:lang w:val="it-IT"/>
                    </w:rPr>
                    <w:t xml:space="preserve"> Nella maggior parte dei casi, una organizzazione da sola non riesce ad ottenere cambiamenti nella politica.</w:t>
                  </w:r>
                  <w:r w:rsidRPr="00063BCF">
                    <w:rPr>
                      <w:rFonts w:ascii="Arial" w:hAnsi="Arial" w:cs="Arial"/>
                      <w:iCs/>
                      <w:color w:val="1F497D"/>
                      <w:lang w:val="it-IT"/>
                    </w:rPr>
                    <w:t xml:space="preserve"> </w:t>
                  </w:r>
                  <w:r>
                    <w:rPr>
                      <w:rFonts w:ascii="Arial" w:hAnsi="Arial" w:cs="Arial"/>
                      <w:iCs/>
                      <w:color w:val="1F497D"/>
                      <w:lang w:val="it-IT"/>
                    </w:rPr>
                    <w:t>Visto che il processo di costruzione politica è complesso, con una varietà di attori coinvolti, è importante che gli stakeholder prendano parte al processo di scambio tra stati.</w:t>
                  </w:r>
                  <w:r w:rsidRPr="00063BCF">
                    <w:rPr>
                      <w:rFonts w:ascii="Arial" w:hAnsi="Arial" w:cs="Arial"/>
                      <w:iCs/>
                      <w:color w:val="1F497D"/>
                      <w:lang w:val="it-IT"/>
                    </w:rPr>
                    <w:t xml:space="preserve"> </w:t>
                  </w:r>
                </w:p>
                <w:p w:rsidR="004A76CB" w:rsidRPr="00063BCF" w:rsidRDefault="004A76CB" w:rsidP="00371D6C">
                  <w:pPr>
                    <w:spacing w:after="0" w:line="240" w:lineRule="auto"/>
                    <w:ind w:left="-142" w:right="-119"/>
                    <w:jc w:val="both"/>
                    <w:rPr>
                      <w:rFonts w:ascii="Arial" w:hAnsi="Arial" w:cs="Arial"/>
                      <w:iCs/>
                      <w:color w:val="1F497D"/>
                      <w:lang w:val="it-IT"/>
                    </w:rPr>
                  </w:pPr>
                  <w:r w:rsidRPr="00063BCF">
                    <w:rPr>
                      <w:rFonts w:ascii="Arial" w:hAnsi="Arial" w:cs="Arial"/>
                      <w:iCs/>
                      <w:color w:val="1F497D"/>
                      <w:lang w:val="it-IT"/>
                    </w:rPr>
                    <w:t xml:space="preserve">Per alimentare la possibilità che si ottengano dei cambiamenti nella politica, i partner del progetto dovrebbero coinvolgere attivamente </w:t>
                  </w:r>
                  <w:r>
                    <w:rPr>
                      <w:rFonts w:ascii="Arial" w:hAnsi="Arial" w:cs="Arial"/>
                      <w:iCs/>
                      <w:color w:val="1F497D"/>
                      <w:lang w:val="it-IT"/>
                    </w:rPr>
                    <w:t>nelle attività del progetto degli stakeholder influenti nella propria regione.</w:t>
                  </w:r>
                  <w:r w:rsidRPr="00063BCF">
                    <w:rPr>
                      <w:rFonts w:ascii="Arial" w:hAnsi="Arial" w:cs="Arial"/>
                      <w:iCs/>
                      <w:color w:val="1F497D"/>
                      <w:lang w:val="it-IT"/>
                    </w:rPr>
                    <w:t xml:space="preserve"> </w:t>
                  </w:r>
                </w:p>
                <w:p w:rsidR="004A76CB" w:rsidRPr="00917E75" w:rsidRDefault="004A76CB" w:rsidP="0093707A">
                  <w:pPr>
                    <w:spacing w:after="0" w:line="240" w:lineRule="auto"/>
                    <w:ind w:left="-142" w:right="-119"/>
                    <w:jc w:val="both"/>
                    <w:rPr>
                      <w:rFonts w:ascii="Arial" w:hAnsi="Arial" w:cs="Arial"/>
                      <w:iCs/>
                      <w:color w:val="1F497D"/>
                      <w:lang w:val="it-IT"/>
                    </w:rPr>
                  </w:pPr>
                  <w:r w:rsidRPr="00917E75">
                    <w:rPr>
                      <w:rFonts w:ascii="Arial" w:hAnsi="Arial" w:cs="Arial"/>
                      <w:iCs/>
                      <w:color w:val="1F497D"/>
                      <w:lang w:val="it-IT"/>
                    </w:rPr>
                    <w:t>Il gruppo è essenzialmente costituito da organizzazioni che non sono direttame</w:t>
                  </w:r>
                  <w:r>
                    <w:rPr>
                      <w:rFonts w:ascii="Arial" w:hAnsi="Arial" w:cs="Arial"/>
                      <w:iCs/>
                      <w:color w:val="1F497D"/>
                      <w:lang w:val="it-IT"/>
                    </w:rPr>
                    <w:t xml:space="preserve">nte partner nella cooperazione. In particolare, il gruppo degli </w:t>
                  </w:r>
                  <w:r w:rsidRPr="00917E75">
                    <w:rPr>
                      <w:rFonts w:ascii="Arial" w:hAnsi="Arial" w:cs="Arial"/>
                      <w:iCs/>
                      <w:color w:val="1F497D"/>
                      <w:lang w:val="it-IT"/>
                    </w:rPr>
                    <w:t>stakeholder è un’occasione per coinvolgere organismi che, sebbene non candidabili per un Interreg, sono comunque importanti per la realizzazione di poltiche pubbliche. In PURE COSMOS il gruppo degli stakeholder si incontrerà ogni quattro mesi, più o meno, durante la vita del progetto.</w:t>
                  </w:r>
                </w:p>
                <w:p w:rsidR="004A76CB" w:rsidRPr="006458F2" w:rsidRDefault="004A76CB" w:rsidP="006458F2">
                  <w:pPr>
                    <w:spacing w:after="0" w:line="240" w:lineRule="auto"/>
                    <w:ind w:left="-142" w:right="-119"/>
                    <w:jc w:val="both"/>
                    <w:rPr>
                      <w:rFonts w:ascii="Arial" w:hAnsi="Arial" w:cs="Arial"/>
                      <w:i/>
                      <w:iCs/>
                      <w:color w:val="1F497D"/>
                      <w:lang w:val="en-GB"/>
                    </w:rPr>
                  </w:pPr>
                  <w:r w:rsidRPr="006458F2">
                    <w:rPr>
                      <w:rFonts w:ascii="Arial" w:hAnsi="Arial" w:cs="Arial"/>
                      <w:i/>
                      <w:iCs/>
                      <w:color w:val="1F497D"/>
                      <w:lang w:val="en-GB"/>
                    </w:rPr>
                    <w:t>Interreg Europe Programme Manual, 19 January 2016 (version 2)</w:t>
                  </w:r>
                </w:p>
              </w:txbxContent>
            </v:textbox>
            <w10:wrap type="tight" anchorx="page"/>
          </v:roundrect>
        </w:pict>
      </w:r>
    </w:p>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p w:rsidR="004A76CB" w:rsidRPr="00555820" w:rsidRDefault="004A76CB" w:rsidP="00555820"/>
    <w:p w:rsidR="004A76CB" w:rsidRDefault="004A76CB" w:rsidP="00372DA8">
      <w:pPr>
        <w:tabs>
          <w:tab w:val="left" w:pos="1665"/>
        </w:tabs>
      </w:pPr>
      <w:r>
        <w:tab/>
      </w:r>
    </w:p>
    <w:p w:rsidR="004A76CB" w:rsidRDefault="004A76CB" w:rsidP="00372DA8">
      <w:pPr>
        <w:tabs>
          <w:tab w:val="left" w:pos="1665"/>
        </w:tabs>
      </w:pPr>
    </w:p>
    <w:p w:rsidR="004A76CB" w:rsidRPr="00555820" w:rsidRDefault="004A76CB" w:rsidP="00372DA8">
      <w:pPr>
        <w:tabs>
          <w:tab w:val="left" w:pos="1665"/>
        </w:tabs>
      </w:pPr>
    </w:p>
    <w:p w:rsidR="004A76CB" w:rsidRPr="00555820" w:rsidRDefault="004A76CB" w:rsidP="00555820"/>
    <w:p w:rsidR="004A76CB" w:rsidRDefault="004A76CB" w:rsidP="00555820"/>
    <w:p w:rsidR="004A76CB" w:rsidRPr="00555820" w:rsidRDefault="004A76CB" w:rsidP="00F86138">
      <w:pPr>
        <w:tabs>
          <w:tab w:val="left" w:pos="2070"/>
        </w:tabs>
      </w:pPr>
      <w:r>
        <w:br w:type="page"/>
      </w:r>
      <w:r>
        <w:rPr>
          <w:noProof/>
          <w:lang w:val="it-IT" w:eastAsia="it-IT"/>
        </w:rPr>
        <w:pict>
          <v:shape id="_x0000_s1043" type="#_x0000_t202" style="position:absolute;margin-left:-18pt;margin-top:63pt;width:495pt;height:387pt;z-index:251665408" strokecolor="yellow">
            <v:stroke dashstyle="1 1"/>
            <v:textbox style="mso-next-textbox:#_x0000_s1043">
              <w:txbxContent>
                <w:p w:rsidR="004A76CB" w:rsidRPr="00400CAC" w:rsidRDefault="004A76CB" w:rsidP="00372DA8">
                  <w:pPr>
                    <w:autoSpaceDE w:val="0"/>
                    <w:autoSpaceDN w:val="0"/>
                    <w:adjustRightInd w:val="0"/>
                    <w:spacing w:after="0" w:line="240" w:lineRule="auto"/>
                    <w:jc w:val="both"/>
                    <w:rPr>
                      <w:rFonts w:ascii="Arial" w:hAnsi="Arial" w:cs="Arial"/>
                      <w:b/>
                      <w:color w:val="003399"/>
                      <w:lang w:val="it-IT"/>
                    </w:rPr>
                  </w:pPr>
                  <w:r w:rsidRPr="00400CAC">
                    <w:rPr>
                      <w:rFonts w:ascii="Arial" w:hAnsi="Arial" w:cs="Arial"/>
                      <w:b/>
                      <w:color w:val="003399"/>
                      <w:lang w:val="it-IT"/>
                    </w:rPr>
                    <w:t>Breve resoconto del primo incontro con gli Satakeholder del 11/07/2016</w:t>
                  </w:r>
                </w:p>
                <w:p w:rsidR="004A76CB" w:rsidRPr="002C0142" w:rsidRDefault="004A76CB" w:rsidP="00372DA8">
                  <w:pPr>
                    <w:spacing w:after="0" w:line="240" w:lineRule="auto"/>
                    <w:ind w:left="-142" w:right="-119"/>
                    <w:jc w:val="both"/>
                    <w:rPr>
                      <w:rFonts w:ascii="Arial" w:hAnsi="Arial" w:cs="Arial"/>
                      <w:iCs/>
                      <w:color w:val="1F497D"/>
                      <w:lang w:val="it-IT"/>
                    </w:rPr>
                  </w:pPr>
                  <w:r>
                    <w:rPr>
                      <w:rFonts w:ascii="Arial" w:hAnsi="Arial" w:cs="Arial"/>
                      <w:iCs/>
                      <w:color w:val="1F497D"/>
                      <w:lang w:val="it-IT"/>
                    </w:rPr>
                    <w:t>Nell’incontro, dopo una breve presentazione del progetto, gli</w:t>
                  </w:r>
                  <w:r w:rsidRPr="002C0142">
                    <w:rPr>
                      <w:rFonts w:ascii="Arial" w:hAnsi="Arial" w:cs="Arial"/>
                      <w:iCs/>
                      <w:color w:val="1F497D"/>
                      <w:lang w:val="it-IT"/>
                    </w:rPr>
                    <w:t xml:space="preserve"> intervenuti vengono informati del fatto che il Gruppo degli Stakeholder regionali, da costituirsi al termine dell’incontro stesso, saranno coinvolti attivamente nell’implementazione delle azioni del progetto, nello scambio di buone pratiche a livello internazionale, il che include anche</w:t>
                  </w:r>
                  <w:r>
                    <w:t xml:space="preserve"> </w:t>
                  </w:r>
                  <w:r w:rsidRPr="002C0142">
                    <w:rPr>
                      <w:rFonts w:ascii="Arial" w:hAnsi="Arial" w:cs="Arial"/>
                      <w:iCs/>
                      <w:color w:val="1F497D"/>
                      <w:lang w:val="it-IT"/>
                    </w:rPr>
                    <w:t>l’eventuale partecipazione alle peer review organizzate dai partner e soprattutto a quella organizzata dal Comune di Firenze e prevista per gennaio 2017.</w:t>
                  </w:r>
                </w:p>
                <w:p w:rsidR="004A76CB" w:rsidRPr="00403445" w:rsidRDefault="004A76CB" w:rsidP="00372DA8">
                  <w:pPr>
                    <w:spacing w:after="0" w:line="240" w:lineRule="auto"/>
                    <w:ind w:left="-142" w:right="-119"/>
                    <w:jc w:val="both"/>
                    <w:rPr>
                      <w:rFonts w:ascii="Arial" w:hAnsi="Arial" w:cs="Arial"/>
                      <w:iCs/>
                      <w:color w:val="1F497D"/>
                      <w:lang w:val="it-IT"/>
                    </w:rPr>
                  </w:pPr>
                  <w:r w:rsidRPr="002C0142">
                    <w:rPr>
                      <w:rFonts w:ascii="Arial" w:hAnsi="Arial" w:cs="Arial"/>
                      <w:iCs/>
                      <w:color w:val="1F497D"/>
                      <w:lang w:val="it-IT"/>
                    </w:rPr>
                    <w:t>Il Prof. Andrea Simoncini, del Dipartimento di Scienze Giuridiche</w:t>
                  </w:r>
                  <w:r>
                    <w:rPr>
                      <w:rFonts w:ascii="Arial" w:hAnsi="Arial" w:cs="Arial"/>
                      <w:iCs/>
                      <w:color w:val="1F497D"/>
                      <w:lang w:val="it-IT"/>
                    </w:rPr>
                    <w:t xml:space="preserve"> risponde positivamente alla nostra richiesta </w:t>
                  </w:r>
                  <w:r w:rsidRPr="002C0142">
                    <w:rPr>
                      <w:rFonts w:ascii="Arial" w:hAnsi="Arial" w:cs="Arial"/>
                      <w:iCs/>
                      <w:color w:val="1F497D"/>
                      <w:lang w:val="it-IT"/>
                    </w:rPr>
                    <w:t xml:space="preserve">che l’Università </w:t>
                  </w:r>
                  <w:r>
                    <w:rPr>
                      <w:rFonts w:ascii="Arial" w:hAnsi="Arial" w:cs="Arial"/>
                      <w:iCs/>
                      <w:color w:val="1F497D"/>
                      <w:lang w:val="it-IT"/>
                    </w:rPr>
                    <w:t>possa fare</w:t>
                  </w:r>
                  <w:r w:rsidRPr="002C0142">
                    <w:rPr>
                      <w:rFonts w:ascii="Arial" w:hAnsi="Arial" w:cs="Arial"/>
                      <w:iCs/>
                      <w:color w:val="1F497D"/>
                      <w:lang w:val="it-IT"/>
                    </w:rPr>
                    <w:t xml:space="preserve"> da supporto tecnico e giuridico al progetto Pure Cosmos. Il suo Dipartimento, infatti, organizzerà,</w:t>
                  </w:r>
                  <w:r>
                    <w:t xml:space="preserve"> </w:t>
                  </w:r>
                  <w:r w:rsidRPr="00403445">
                    <w:rPr>
                      <w:rFonts w:ascii="Arial" w:hAnsi="Arial" w:cs="Arial"/>
                      <w:iCs/>
                      <w:color w:val="1F497D"/>
                      <w:lang w:val="it-IT"/>
                    </w:rPr>
                    <w:t>in collaborazione col Dipartimento Sagas-Geografia applicata, rappresentato dalla Prof.ssa Azzari, otto incontri, di cui il primo con tematiche incentrate sulla semplificazione amministrativa e ruolo del Suap a livello nazionale, il secondo a livello europeo e gli altri con argomenti da definire di volta in volta. Tali incontri avranno sempre come</w:t>
                  </w:r>
                  <w:r>
                    <w:t xml:space="preserve"> </w:t>
                  </w:r>
                  <w:r w:rsidRPr="00403445">
                    <w:rPr>
                      <w:rFonts w:ascii="Arial" w:hAnsi="Arial" w:cs="Arial"/>
                      <w:iCs/>
                      <w:color w:val="1F497D"/>
                      <w:lang w:val="it-IT"/>
                    </w:rPr>
                    <w:t xml:space="preserve">base partecipativa gli stakeholder regionali e saranno allargati ad altri interlocutori secondo l’argomento trattato. Sempre il Dipartimento di Scienze Giuridiche avrà il compito di redigere il Regional Action Plan, che per il momento il Prof. Simoncini stesso concepisce come proposta di azione, nonché di modifica e di innovazione normativa. Oltre a ciò, l’Action Plan dovrà avere anche un alto grado di applicabilità, che suggerisca azioni concrete, pur anche progressive. </w:t>
                  </w:r>
                </w:p>
                <w:p w:rsidR="004A76CB" w:rsidRDefault="004A76CB" w:rsidP="00372DA8">
                  <w:pPr>
                    <w:spacing w:after="0" w:line="240" w:lineRule="auto"/>
                    <w:ind w:left="-142" w:right="-119"/>
                    <w:jc w:val="both"/>
                    <w:rPr>
                      <w:rFonts w:ascii="Arial" w:hAnsi="Arial" w:cs="Arial"/>
                      <w:iCs/>
                      <w:color w:val="1F497D"/>
                      <w:lang w:val="it-IT"/>
                    </w:rPr>
                  </w:pPr>
                  <w:smartTag w:uri="urn:schemas-microsoft-com:office:smarttags" w:element="PersonName">
                    <w:smartTagPr>
                      <w:attr w:name="ProductID" w:val="La Prof. Azzari"/>
                    </w:smartTagPr>
                    <w:r w:rsidRPr="00403445">
                      <w:rPr>
                        <w:rFonts w:ascii="Arial" w:hAnsi="Arial" w:cs="Arial"/>
                        <w:iCs/>
                        <w:color w:val="1F497D"/>
                        <w:lang w:val="it-IT"/>
                      </w:rPr>
                      <w:t>La Prof. Azzari</w:t>
                    </w:r>
                  </w:smartTag>
                  <w:r w:rsidRPr="00403445">
                    <w:rPr>
                      <w:rFonts w:ascii="Arial" w:hAnsi="Arial" w:cs="Arial"/>
                      <w:iCs/>
                      <w:color w:val="1F497D"/>
                      <w:lang w:val="it-IT"/>
                    </w:rPr>
                    <w:t xml:space="preserve"> </w:t>
                  </w:r>
                  <w:r>
                    <w:rPr>
                      <w:rFonts w:ascii="Arial" w:hAnsi="Arial" w:cs="Arial"/>
                      <w:iCs/>
                      <w:color w:val="1F497D"/>
                      <w:lang w:val="it-IT"/>
                    </w:rPr>
                    <w:t xml:space="preserve">del Dipartimento di geografia </w:t>
                  </w:r>
                  <w:r w:rsidRPr="00403445">
                    <w:rPr>
                      <w:rFonts w:ascii="Arial" w:hAnsi="Arial" w:cs="Arial"/>
                      <w:iCs/>
                      <w:color w:val="1F497D"/>
                      <w:lang w:val="it-IT"/>
                    </w:rPr>
                    <w:t>interviene dicendo che il suo Dipartimento si occuperà dell’analisi dei dati, sottolineando la complessità del compito, dovuta soprattutto alla rigidità del sistema di acquisizione e di etichettatura dei dati stessi. Sottolinea, poi, che gli assi nodali intorno ai quali muoversi dovranno essere, secondo il suo punto di vista, la capacità di innovazione delle imprese, per utilizzarla come driver per promuovere le imprese stesse e la formazione, ovvero estrapolare quali sono i bisogni, in termi</w:t>
                  </w:r>
                  <w:r>
                    <w:rPr>
                      <w:rFonts w:ascii="Arial" w:hAnsi="Arial" w:cs="Arial"/>
                      <w:iCs/>
                      <w:color w:val="1F497D"/>
                      <w:lang w:val="it-IT"/>
                    </w:rPr>
                    <w:t>ni di formazione delle imprese.</w:t>
                  </w:r>
                </w:p>
                <w:p w:rsidR="004A76CB" w:rsidRDefault="004A76CB" w:rsidP="00372DA8">
                  <w:pPr>
                    <w:spacing w:after="0" w:line="240" w:lineRule="auto"/>
                    <w:ind w:left="-142" w:right="-119"/>
                    <w:jc w:val="both"/>
                    <w:rPr>
                      <w:rFonts w:ascii="Arial" w:hAnsi="Arial" w:cs="Arial"/>
                      <w:iCs/>
                      <w:color w:val="1F497D"/>
                      <w:lang w:val="it-IT"/>
                    </w:rPr>
                  </w:pPr>
                  <w:r w:rsidRPr="00403445">
                    <w:rPr>
                      <w:rFonts w:ascii="Arial" w:hAnsi="Arial" w:cs="Arial"/>
                      <w:iCs/>
                      <w:color w:val="1F497D"/>
                      <w:lang w:val="it-IT"/>
                    </w:rPr>
                    <w:t>Il Prof. Simoncini</w:t>
                  </w:r>
                  <w:r>
                    <w:rPr>
                      <w:rFonts w:ascii="Arial" w:hAnsi="Arial" w:cs="Arial"/>
                      <w:iCs/>
                      <w:color w:val="1F497D"/>
                      <w:lang w:val="it-IT"/>
                    </w:rPr>
                    <w:t xml:space="preserve"> </w:t>
                  </w:r>
                  <w:r w:rsidRPr="00403445">
                    <w:rPr>
                      <w:rFonts w:ascii="Arial" w:hAnsi="Arial" w:cs="Arial"/>
                      <w:iCs/>
                      <w:color w:val="1F497D"/>
                      <w:lang w:val="it-IT"/>
                    </w:rPr>
                    <w:t>suggerisce</w:t>
                  </w:r>
                  <w:r>
                    <w:rPr>
                      <w:rFonts w:ascii="Arial" w:hAnsi="Arial" w:cs="Arial"/>
                      <w:iCs/>
                      <w:color w:val="1F497D"/>
                      <w:lang w:val="it-IT"/>
                    </w:rPr>
                    <w:t xml:space="preserve"> anche u</w:t>
                  </w:r>
                  <w:r w:rsidRPr="00403445">
                    <w:rPr>
                      <w:rFonts w:ascii="Arial" w:hAnsi="Arial" w:cs="Arial"/>
                      <w:iCs/>
                      <w:color w:val="1F497D"/>
                      <w:lang w:val="it-IT"/>
                    </w:rPr>
                    <w:t>na funzione “nudging”, ovvero capire come in altre realtà affrontano certi problemi e vedere se possiamo importare il comportamento relativo.</w:t>
                  </w:r>
                </w:p>
                <w:p w:rsidR="004A76CB" w:rsidRPr="002C0142" w:rsidRDefault="004A76CB" w:rsidP="00372DA8">
                  <w:pPr>
                    <w:spacing w:after="0" w:line="240" w:lineRule="auto"/>
                    <w:ind w:left="-142" w:right="-119"/>
                    <w:jc w:val="both"/>
                    <w:rPr>
                      <w:rFonts w:ascii="Arial" w:hAnsi="Arial" w:cs="Arial"/>
                      <w:b/>
                      <w:color w:val="003399"/>
                    </w:rPr>
                  </w:pPr>
                  <w:r w:rsidRPr="00403445">
                    <w:rPr>
                      <w:rFonts w:ascii="Arial" w:hAnsi="Arial" w:cs="Arial"/>
                      <w:iCs/>
                      <w:color w:val="1F497D"/>
                      <w:lang w:val="it-IT"/>
                    </w:rPr>
                    <w:t>Il meeting si conclude con la costituzione del Gruppo di Stakeholder locali, per il momento composto da tutti i partecipanti al primo incontro dell’11 luglio 2016.</w:t>
                  </w:r>
                </w:p>
                <w:p w:rsidR="004A76CB" w:rsidRDefault="004A76CB" w:rsidP="00372DA8"/>
              </w:txbxContent>
            </v:textbox>
          </v:shape>
        </w:pict>
      </w:r>
      <w:r>
        <w:rPr>
          <w:noProof/>
          <w:lang w:val="it-IT" w:eastAsia="it-IT"/>
        </w:rPr>
        <w:pict>
          <v:shape id="_x0000_s1044" type="#_x0000_t202" style="position:absolute;margin-left:-171pt;margin-top:-99pt;width:549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" fillcolor="#9faee5" stroked="f">
            <v:fill opacity="13107f"/>
            <v:textbox>
              <w:txbxContent>
                <w:p w:rsidR="004A76CB" w:rsidRDefault="004A76CB" w:rsidP="0074728E"/>
                <w:p w:rsidR="004A76CB" w:rsidRPr="00AC7EFB" w:rsidRDefault="004A76CB" w:rsidP="0074728E">
                  <w:pPr>
                    <w:ind w:left="-284"/>
                    <w:rPr>
                      <w:sz w:val="16"/>
                      <w:szCs w:val="16"/>
                    </w:rPr>
                  </w:pPr>
                </w:p>
                <w:p w:rsidR="004A76CB" w:rsidRPr="00750961" w:rsidRDefault="004A76CB" w:rsidP="0074728E">
                  <w:pPr>
                    <w:ind w:left="3686"/>
                    <w:rPr>
                      <w:rFonts w:ascii="Arial" w:hAnsi="Arial" w:cs="Arial"/>
                      <w:b/>
                      <w:color w:val="FDC608"/>
                      <w:sz w:val="72"/>
                      <w:szCs w:val="72"/>
                    </w:rPr>
                  </w:pPr>
                  <w:r w:rsidRPr="00750961">
                    <w:rPr>
                      <w:rFonts w:ascii="Arial" w:hAnsi="Arial" w:cs="Arial"/>
                      <w:b/>
                      <w:color w:val="FDC608"/>
                      <w:sz w:val="72"/>
                      <w:szCs w:val="72"/>
                    </w:rPr>
                    <w:t>Newsletter</w:t>
                  </w:r>
                </w:p>
                <w:p w:rsidR="004A76CB" w:rsidRDefault="004A76CB" w:rsidP="0074728E"/>
              </w:txbxContent>
            </v:textbox>
          </v:shape>
        </w:pict>
      </w:r>
    </w:p>
    <w:sectPr w:rsidR="004A76CB" w:rsidRPr="00555820" w:rsidSect="001E4AD1">
      <w:footerReference w:type="default" r:id="rId18"/>
      <w:pgSz w:w="11906" w:h="16838"/>
      <w:pgMar w:top="1417" w:right="1417" w:bottom="0"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CB" w:rsidRDefault="004A76CB" w:rsidP="00847071">
      <w:pPr>
        <w:spacing w:after="0" w:line="240" w:lineRule="auto"/>
      </w:pPr>
      <w:r>
        <w:separator/>
      </w:r>
    </w:p>
  </w:endnote>
  <w:endnote w:type="continuationSeparator" w:id="0">
    <w:p w:rsidR="004A76CB" w:rsidRDefault="004A76CB" w:rsidP="00847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CB" w:rsidRPr="00750961" w:rsidRDefault="004A76CB" w:rsidP="00555820">
    <w:pPr>
      <w:spacing w:after="0" w:line="240" w:lineRule="auto"/>
      <w:ind w:left="3402" w:right="-130"/>
      <w:rPr>
        <w:rFonts w:ascii="Arial" w:hAnsi="Arial" w:cs="Arial"/>
        <w:b/>
        <w:color w:val="003399"/>
        <w:sz w:val="24"/>
        <w:szCs w:val="24"/>
        <w:lang w:val="en-GB"/>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05" o:spid="_x0000_s2049" type="#_x0000_t75" style="position:absolute;left:0;text-align:left;margin-left:-70.5pt;margin-top:742.3pt;width:117.75pt;height:27.75pt;z-index:251660288;visibility:visible;mso-position-horizontal-relative:margin;mso-position-vertical-relative:margin">
          <v:imagedata r:id="rId1" o:title="" chromakey="white"/>
          <w10:wrap type="square" anchorx="margin" anchory="margin"/>
        </v:shape>
      </w:pict>
    </w:r>
    <w:r w:rsidRPr="00750961">
      <w:rPr>
        <w:rFonts w:ascii="Arial" w:hAnsi="Arial" w:cs="Arial"/>
        <w:b/>
        <w:color w:val="003399"/>
        <w:sz w:val="24"/>
        <w:szCs w:val="24"/>
        <w:lang w:val="en-GB"/>
      </w:rPr>
      <w:t>www.interregeurope.eu/purecosmos</w:t>
    </w:r>
  </w:p>
  <w:p w:rsidR="004A76CB" w:rsidRDefault="004A76CB" w:rsidP="00750961">
    <w:pPr>
      <w:pStyle w:val="Footer"/>
      <w:tabs>
        <w:tab w:val="clear" w:pos="4536"/>
        <w:tab w:val="clear" w:pos="9072"/>
        <w:tab w:val="left" w:pos="25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CB" w:rsidRDefault="004A76CB" w:rsidP="00847071">
      <w:pPr>
        <w:spacing w:after="0" w:line="240" w:lineRule="auto"/>
      </w:pPr>
      <w:r>
        <w:separator/>
      </w:r>
    </w:p>
  </w:footnote>
  <w:footnote w:type="continuationSeparator" w:id="0">
    <w:p w:rsidR="004A76CB" w:rsidRDefault="004A76CB" w:rsidP="00847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07B"/>
    <w:multiLevelType w:val="hybridMultilevel"/>
    <w:tmpl w:val="FC78513C"/>
    <w:lvl w:ilvl="0" w:tplc="ABD809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312A91"/>
    <w:multiLevelType w:val="hybridMultilevel"/>
    <w:tmpl w:val="29BECC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3FF44A0"/>
    <w:multiLevelType w:val="hybridMultilevel"/>
    <w:tmpl w:val="02E6A7CA"/>
    <w:lvl w:ilvl="0" w:tplc="ABD809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F09"/>
    <w:rsid w:val="00004945"/>
    <w:rsid w:val="00022E71"/>
    <w:rsid w:val="00043A73"/>
    <w:rsid w:val="00046CA9"/>
    <w:rsid w:val="00063BCF"/>
    <w:rsid w:val="000758A1"/>
    <w:rsid w:val="00075F32"/>
    <w:rsid w:val="00091873"/>
    <w:rsid w:val="000B2CB8"/>
    <w:rsid w:val="000C09AA"/>
    <w:rsid w:val="000E2551"/>
    <w:rsid w:val="000F211C"/>
    <w:rsid w:val="000F4722"/>
    <w:rsid w:val="00132C67"/>
    <w:rsid w:val="0013538F"/>
    <w:rsid w:val="001664EB"/>
    <w:rsid w:val="00170946"/>
    <w:rsid w:val="001D3B9D"/>
    <w:rsid w:val="001E4AD1"/>
    <w:rsid w:val="00220A0B"/>
    <w:rsid w:val="00291F8A"/>
    <w:rsid w:val="002C0142"/>
    <w:rsid w:val="002C11C9"/>
    <w:rsid w:val="002E6C5B"/>
    <w:rsid w:val="002F082F"/>
    <w:rsid w:val="00335753"/>
    <w:rsid w:val="003464AD"/>
    <w:rsid w:val="00350BF9"/>
    <w:rsid w:val="00355FF1"/>
    <w:rsid w:val="00371D6C"/>
    <w:rsid w:val="00372DA8"/>
    <w:rsid w:val="00373CDE"/>
    <w:rsid w:val="00383730"/>
    <w:rsid w:val="0039222E"/>
    <w:rsid w:val="003B775A"/>
    <w:rsid w:val="003B7A64"/>
    <w:rsid w:val="003D3205"/>
    <w:rsid w:val="003D6E11"/>
    <w:rsid w:val="003F6013"/>
    <w:rsid w:val="00400CAC"/>
    <w:rsid w:val="00400E7F"/>
    <w:rsid w:val="00403445"/>
    <w:rsid w:val="004540F3"/>
    <w:rsid w:val="004569CD"/>
    <w:rsid w:val="004A0EAF"/>
    <w:rsid w:val="004A76CB"/>
    <w:rsid w:val="004B6068"/>
    <w:rsid w:val="004F1914"/>
    <w:rsid w:val="004F1F09"/>
    <w:rsid w:val="004F518A"/>
    <w:rsid w:val="0050291F"/>
    <w:rsid w:val="00506F58"/>
    <w:rsid w:val="005157DE"/>
    <w:rsid w:val="00536FBD"/>
    <w:rsid w:val="005447EA"/>
    <w:rsid w:val="00555820"/>
    <w:rsid w:val="00590912"/>
    <w:rsid w:val="005B4033"/>
    <w:rsid w:val="005B5B49"/>
    <w:rsid w:val="005C1C5C"/>
    <w:rsid w:val="005D72A8"/>
    <w:rsid w:val="006452C8"/>
    <w:rsid w:val="006458F2"/>
    <w:rsid w:val="0068181E"/>
    <w:rsid w:val="006B4586"/>
    <w:rsid w:val="006B5D6B"/>
    <w:rsid w:val="006E6D5E"/>
    <w:rsid w:val="00700074"/>
    <w:rsid w:val="00713DFA"/>
    <w:rsid w:val="0072759C"/>
    <w:rsid w:val="007335AA"/>
    <w:rsid w:val="00744F37"/>
    <w:rsid w:val="0074728E"/>
    <w:rsid w:val="00750961"/>
    <w:rsid w:val="007524A1"/>
    <w:rsid w:val="0079582C"/>
    <w:rsid w:val="007A267C"/>
    <w:rsid w:val="007F261B"/>
    <w:rsid w:val="0081672C"/>
    <w:rsid w:val="00847071"/>
    <w:rsid w:val="00860C35"/>
    <w:rsid w:val="008A0CF4"/>
    <w:rsid w:val="008A793C"/>
    <w:rsid w:val="008C26BD"/>
    <w:rsid w:val="008C6C04"/>
    <w:rsid w:val="008E1C50"/>
    <w:rsid w:val="008F781A"/>
    <w:rsid w:val="00917E75"/>
    <w:rsid w:val="0093707A"/>
    <w:rsid w:val="0095730A"/>
    <w:rsid w:val="009A36D7"/>
    <w:rsid w:val="009C0032"/>
    <w:rsid w:val="009D4AE4"/>
    <w:rsid w:val="009E4434"/>
    <w:rsid w:val="009F42B0"/>
    <w:rsid w:val="00A23B1E"/>
    <w:rsid w:val="00AA22DD"/>
    <w:rsid w:val="00AC53DD"/>
    <w:rsid w:val="00AC7EFB"/>
    <w:rsid w:val="00AF0C9A"/>
    <w:rsid w:val="00B7142D"/>
    <w:rsid w:val="00B85680"/>
    <w:rsid w:val="00BA297C"/>
    <w:rsid w:val="00BB7A52"/>
    <w:rsid w:val="00BC0128"/>
    <w:rsid w:val="00BC44D3"/>
    <w:rsid w:val="00BD5BEA"/>
    <w:rsid w:val="00BF07F1"/>
    <w:rsid w:val="00BF5E2D"/>
    <w:rsid w:val="00C30135"/>
    <w:rsid w:val="00C84E73"/>
    <w:rsid w:val="00CA5A24"/>
    <w:rsid w:val="00CB14FF"/>
    <w:rsid w:val="00CC7933"/>
    <w:rsid w:val="00CD4E12"/>
    <w:rsid w:val="00D05BAA"/>
    <w:rsid w:val="00D12FAB"/>
    <w:rsid w:val="00D60E56"/>
    <w:rsid w:val="00D70FFD"/>
    <w:rsid w:val="00E22361"/>
    <w:rsid w:val="00E51561"/>
    <w:rsid w:val="00E94C5E"/>
    <w:rsid w:val="00ED2086"/>
    <w:rsid w:val="00F60BAA"/>
    <w:rsid w:val="00F7424E"/>
    <w:rsid w:val="00F86138"/>
    <w:rsid w:val="00F868F2"/>
    <w:rsid w:val="00FC48B0"/>
    <w:rsid w:val="00FD150B"/>
    <w:rsid w:val="00FD42F3"/>
    <w:rsid w:val="00FD753A"/>
    <w:rsid w:val="00FE1A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0B"/>
    <w:pPr>
      <w:spacing w:after="200" w:line="276" w:lineRule="auto"/>
    </w:pPr>
    <w:rPr>
      <w:lang w:val="hu-H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7DE"/>
    <w:rPr>
      <w:rFonts w:ascii="Tahoma" w:hAnsi="Tahoma" w:cs="Tahoma"/>
      <w:sz w:val="16"/>
      <w:szCs w:val="16"/>
    </w:rPr>
  </w:style>
  <w:style w:type="character" w:styleId="Hyperlink">
    <w:name w:val="Hyperlink"/>
    <w:basedOn w:val="DefaultParagraphFont"/>
    <w:uiPriority w:val="99"/>
    <w:rsid w:val="005157DE"/>
    <w:rPr>
      <w:rFonts w:cs="Times New Roman"/>
      <w:color w:val="0000FF"/>
      <w:u w:val="single"/>
    </w:rPr>
  </w:style>
  <w:style w:type="paragraph" w:styleId="Header">
    <w:name w:val="header"/>
    <w:basedOn w:val="Normal"/>
    <w:link w:val="HeaderChar"/>
    <w:uiPriority w:val="99"/>
    <w:rsid w:val="0084707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7071"/>
    <w:rPr>
      <w:rFonts w:cs="Times New Roman"/>
    </w:rPr>
  </w:style>
  <w:style w:type="paragraph" w:styleId="Footer">
    <w:name w:val="footer"/>
    <w:basedOn w:val="Normal"/>
    <w:link w:val="FooterChar"/>
    <w:uiPriority w:val="99"/>
    <w:rsid w:val="0084707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7071"/>
    <w:rPr>
      <w:rFonts w:cs="Times New Roman"/>
    </w:rPr>
  </w:style>
  <w:style w:type="paragraph" w:styleId="NormalWeb">
    <w:name w:val="Normal (Web)"/>
    <w:basedOn w:val="Normal"/>
    <w:uiPriority w:val="99"/>
    <w:semiHidden/>
    <w:rsid w:val="001664EB"/>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DefaultParagraphFont"/>
    <w:uiPriority w:val="99"/>
    <w:rsid w:val="001664EB"/>
    <w:rPr>
      <w:rFonts w:cs="Times New Roman"/>
    </w:rPr>
  </w:style>
  <w:style w:type="character" w:customStyle="1" w:styleId="tev-glossary-highlighted">
    <w:name w:val="tev-glossary-highlighted"/>
    <w:basedOn w:val="DefaultParagraphFont"/>
    <w:uiPriority w:val="99"/>
    <w:rsid w:val="001664EB"/>
    <w:rPr>
      <w:rFonts w:cs="Times New Roman"/>
    </w:rPr>
  </w:style>
  <w:style w:type="paragraph" w:customStyle="1" w:styleId="Default">
    <w:name w:val="Default"/>
    <w:uiPriority w:val="99"/>
    <w:rsid w:val="00ED2086"/>
    <w:pPr>
      <w:autoSpaceDE w:val="0"/>
      <w:autoSpaceDN w:val="0"/>
      <w:adjustRightInd w:val="0"/>
    </w:pPr>
    <w:rPr>
      <w:rFonts w:ascii="Arial" w:hAnsi="Arial" w:cs="Arial"/>
      <w:color w:val="000000"/>
      <w:sz w:val="24"/>
      <w:szCs w:val="24"/>
      <w:lang w:val="hu-HU" w:eastAsia="en-US"/>
    </w:rPr>
  </w:style>
  <w:style w:type="paragraph" w:styleId="HTMLPreformatted">
    <w:name w:val="HTML Preformatted"/>
    <w:basedOn w:val="Normal"/>
    <w:link w:val="HTMLPreformattedChar"/>
    <w:uiPriority w:val="99"/>
    <w:rsid w:val="00BF5E2D"/>
    <w:pPr>
      <w:spacing w:after="0" w:line="240" w:lineRule="auto"/>
    </w:pPr>
    <w:rPr>
      <w:rFonts w:ascii="Consolas" w:hAnsi="Consolas" w:cs="Consolas"/>
      <w:sz w:val="20"/>
      <w:szCs w:val="20"/>
      <w:lang w:val="de-DE"/>
    </w:rPr>
  </w:style>
  <w:style w:type="character" w:customStyle="1" w:styleId="HTMLPreformattedChar">
    <w:name w:val="HTML Preformatted Char"/>
    <w:basedOn w:val="DefaultParagraphFont"/>
    <w:link w:val="HTMLPreformatted"/>
    <w:uiPriority w:val="99"/>
    <w:locked/>
    <w:rsid w:val="00BF5E2D"/>
    <w:rPr>
      <w:rFonts w:ascii="Consolas" w:hAnsi="Consolas" w:cs="Consolas"/>
      <w:sz w:val="20"/>
      <w:szCs w:val="20"/>
      <w:lang w:val="de-DE"/>
    </w:rPr>
  </w:style>
  <w:style w:type="paragraph" w:styleId="ListParagraph">
    <w:name w:val="List Paragraph"/>
    <w:basedOn w:val="Normal"/>
    <w:uiPriority w:val="99"/>
    <w:qFormat/>
    <w:rsid w:val="00355FF1"/>
    <w:pPr>
      <w:ind w:left="720"/>
      <w:contextualSpacing/>
    </w:pPr>
  </w:style>
</w:styles>
</file>

<file path=word/webSettings.xml><?xml version="1.0" encoding="utf-8"?>
<w:webSettings xmlns:r="http://schemas.openxmlformats.org/officeDocument/2006/relationships" xmlns:w="http://schemas.openxmlformats.org/wordprocessingml/2006/main">
  <w:divs>
    <w:div w:id="328607403">
      <w:marLeft w:val="0"/>
      <w:marRight w:val="0"/>
      <w:marTop w:val="0"/>
      <w:marBottom w:val="0"/>
      <w:divBdr>
        <w:top w:val="none" w:sz="0" w:space="0" w:color="auto"/>
        <w:left w:val="none" w:sz="0" w:space="0" w:color="auto"/>
        <w:bottom w:val="none" w:sz="0" w:space="0" w:color="auto"/>
        <w:right w:val="none" w:sz="0" w:space="0" w:color="auto"/>
      </w:divBdr>
    </w:div>
    <w:div w:id="328607404">
      <w:marLeft w:val="0"/>
      <w:marRight w:val="0"/>
      <w:marTop w:val="0"/>
      <w:marBottom w:val="0"/>
      <w:divBdr>
        <w:top w:val="none" w:sz="0" w:space="0" w:color="auto"/>
        <w:left w:val="none" w:sz="0" w:space="0" w:color="auto"/>
        <w:bottom w:val="none" w:sz="0" w:space="0" w:color="auto"/>
        <w:right w:val="none" w:sz="0" w:space="0" w:color="auto"/>
      </w:divBdr>
    </w:div>
    <w:div w:id="3286074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g@purecosmos.e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potti@comune.genova.it" TargetMode="External"/><Relationship Id="rId12" Type="http://schemas.openxmlformats.org/officeDocument/2006/relationships/image" Target="media/image2.emf"/><Relationship Id="rId17" Type="http://schemas.openxmlformats.org/officeDocument/2006/relationships/hyperlink" Target="mailto:melinda.matrai@hbmo.hu" TargetMode="External"/><Relationship Id="rId2" Type="http://schemas.openxmlformats.org/officeDocument/2006/relationships/styles" Target="styles.xml"/><Relationship Id="rId16" Type="http://schemas.openxmlformats.org/officeDocument/2006/relationships/hyperlink" Target="mailto:tim@purecosmos.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mg@purecosmos.eu" TargetMode="External"/><Relationship Id="rId10" Type="http://schemas.openxmlformats.org/officeDocument/2006/relationships/hyperlink" Target="mailto:melinda.matrai@hbmo.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purecosmos.eu" TargetMode="External"/><Relationship Id="rId14" Type="http://schemas.openxmlformats.org/officeDocument/2006/relationships/hyperlink" Target="mailto:espotti@comune.genov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3</Pages>
  <Words>7</Words>
  <Characters>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Mátrai Melinda</dc:creator>
  <cp:keywords/>
  <dc:description/>
  <cp:lastModifiedBy>d59467</cp:lastModifiedBy>
  <cp:revision>21</cp:revision>
  <cp:lastPrinted>2016-10-28T11:57:00Z</cp:lastPrinted>
  <dcterms:created xsi:type="dcterms:W3CDTF">2016-10-28T06:33:00Z</dcterms:created>
  <dcterms:modified xsi:type="dcterms:W3CDTF">2016-10-28T12:01:00Z</dcterms:modified>
</cp:coreProperties>
</file>